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C54" w:rsidRPr="00DE2533" w:rsidRDefault="00631C54" w:rsidP="00DE253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A2A2A"/>
          <w:kern w:val="36"/>
          <w:sz w:val="28"/>
          <w:szCs w:val="28"/>
          <w:lang w:eastAsia="ru-RU"/>
        </w:rPr>
      </w:pPr>
      <w:bookmarkStart w:id="0" w:name="_GoBack"/>
      <w:r w:rsidRPr="00DE2533">
        <w:rPr>
          <w:rFonts w:ascii="Times New Roman" w:eastAsia="Times New Roman" w:hAnsi="Times New Roman" w:cs="Times New Roman"/>
          <w:b/>
          <w:color w:val="2A2A2A"/>
          <w:kern w:val="36"/>
          <w:sz w:val="28"/>
          <w:szCs w:val="28"/>
          <w:lang w:eastAsia="ru-RU"/>
        </w:rPr>
        <w:t>О профилактических мероприятиях в образовательных организациях</w:t>
      </w:r>
    </w:p>
    <w:bookmarkEnd w:id="0"/>
    <w:p w:rsidR="00631C54" w:rsidRPr="00631C54" w:rsidRDefault="00DE2533" w:rsidP="00631C54">
      <w:pPr>
        <w:pStyle w:val="a3"/>
        <w:shd w:val="clear" w:color="auto" w:fill="FFFFFF"/>
        <w:textAlignment w:val="baseline"/>
        <w:rPr>
          <w:color w:val="2A2A2A"/>
          <w:sz w:val="28"/>
          <w:szCs w:val="28"/>
        </w:rPr>
      </w:pPr>
      <w:r>
        <w:rPr>
          <w:color w:val="2A2A2A"/>
          <w:sz w:val="28"/>
          <w:szCs w:val="28"/>
        </w:rPr>
        <w:t xml:space="preserve">           </w:t>
      </w:r>
      <w:r w:rsidR="00631C54" w:rsidRPr="00631C54">
        <w:rPr>
          <w:color w:val="2A2A2A"/>
          <w:sz w:val="28"/>
          <w:szCs w:val="28"/>
        </w:rPr>
        <w:t xml:space="preserve">Территориальный отдел по городу Симферополю и Симферопольскому району Межрегионального управления </w:t>
      </w:r>
      <w:proofErr w:type="spellStart"/>
      <w:r w:rsidR="00631C54" w:rsidRPr="00631C54">
        <w:rPr>
          <w:color w:val="2A2A2A"/>
          <w:sz w:val="28"/>
          <w:szCs w:val="28"/>
        </w:rPr>
        <w:t>Роспотребнадзора</w:t>
      </w:r>
      <w:proofErr w:type="spellEnd"/>
      <w:r w:rsidR="00631C54" w:rsidRPr="00631C54">
        <w:rPr>
          <w:color w:val="2A2A2A"/>
          <w:sz w:val="28"/>
          <w:szCs w:val="28"/>
        </w:rPr>
        <w:t xml:space="preserve"> по Республике Крым и городу Севастополю сообщает, что образовательные учреждения играют ключевую роль в формировании здорового образа жизни подрастающего поколения. Регулярные профилактические мероприятия помогают предотвратить распространение инфекционных заболеваний, снизить риск возникновения хронических болезней и повысить уровень общего благополучия учащихся.</w:t>
      </w:r>
      <w:r w:rsidR="00631C54" w:rsidRPr="00631C54">
        <w:rPr>
          <w:color w:val="2A2A2A"/>
          <w:sz w:val="28"/>
          <w:szCs w:val="28"/>
        </w:rPr>
        <w:br/>
        <w:t>Рекомендуем проводить комплекс мероприятий, направленных на укрепление здоровья школьников и студентов. Эти меры охватывают широкий спектр аспектов школьной среды, включая организацию учебного процесса, питание, физическую активность и психологическое благополучие учеников.</w:t>
      </w:r>
    </w:p>
    <w:p w:rsidR="00631C54" w:rsidRPr="00631C54" w:rsidRDefault="00631C54" w:rsidP="00631C54">
      <w:pPr>
        <w:pStyle w:val="a3"/>
        <w:shd w:val="clear" w:color="auto" w:fill="FFFFFF"/>
        <w:textAlignment w:val="baseline"/>
        <w:rPr>
          <w:color w:val="2A2A2A"/>
          <w:sz w:val="28"/>
          <w:szCs w:val="28"/>
        </w:rPr>
      </w:pPr>
      <w:r w:rsidRPr="00DE2533">
        <w:rPr>
          <w:b/>
          <w:color w:val="2A2A2A"/>
          <w:sz w:val="28"/>
          <w:szCs w:val="28"/>
        </w:rPr>
        <w:t>Основные направления профилактики</w:t>
      </w:r>
      <w:r w:rsidRPr="00DE2533">
        <w:rPr>
          <w:b/>
          <w:color w:val="2A2A2A"/>
          <w:sz w:val="28"/>
          <w:szCs w:val="28"/>
        </w:rPr>
        <w:br/>
        <w:t>Санитария и гигиена</w:t>
      </w:r>
      <w:r w:rsidRPr="00631C54">
        <w:rPr>
          <w:color w:val="2A2A2A"/>
          <w:sz w:val="28"/>
          <w:szCs w:val="28"/>
        </w:rPr>
        <w:br/>
        <w:t>Поддержание чистоты помещений образовательного учреждения способствует снижению заболеваемости респираторными инфекциями и кишечными заболеваниями. Важно регулярно проветривать классы, проводить влажную уборку, дезинфицировать поверхности и оборудование. Особое внимание уделяется соблюдению санитарно-гигиенических норм при организации питания.</w:t>
      </w:r>
      <w:r w:rsidRPr="00631C54">
        <w:rPr>
          <w:color w:val="2A2A2A"/>
          <w:sz w:val="28"/>
          <w:szCs w:val="28"/>
        </w:rPr>
        <w:br/>
        <w:t>Обучение правилам личной гигиены помогает формировать полезные привычки, снижающие вероятность передачи инфекций. Ученики должны уметь правильно мыть руки, пользоваться индивидуальными средствами ухода и вести здоровый образ жизни вне школы.</w:t>
      </w:r>
    </w:p>
    <w:p w:rsidR="00631C54" w:rsidRPr="00631C54" w:rsidRDefault="00631C54" w:rsidP="00631C54">
      <w:pPr>
        <w:pStyle w:val="a3"/>
        <w:shd w:val="clear" w:color="auto" w:fill="FFFFFF"/>
        <w:textAlignment w:val="baseline"/>
        <w:rPr>
          <w:color w:val="2A2A2A"/>
          <w:sz w:val="28"/>
          <w:szCs w:val="28"/>
        </w:rPr>
      </w:pPr>
      <w:r w:rsidRPr="00DE2533">
        <w:rPr>
          <w:b/>
          <w:color w:val="2A2A2A"/>
          <w:sz w:val="28"/>
          <w:szCs w:val="28"/>
        </w:rPr>
        <w:t>Рациональное питание</w:t>
      </w:r>
      <w:r w:rsidRPr="00631C54">
        <w:rPr>
          <w:color w:val="2A2A2A"/>
          <w:sz w:val="28"/>
          <w:szCs w:val="28"/>
        </w:rPr>
        <w:br/>
        <w:t xml:space="preserve">Правильное питание играет важную роль в поддержании здоровья ребенка. Организация сбалансированного меню позволяет обеспечить организм необходимыми витаминами и минералами, способствующими росту и развитию. </w:t>
      </w:r>
      <w:proofErr w:type="spellStart"/>
      <w:r w:rsidRPr="00631C54">
        <w:rPr>
          <w:color w:val="2A2A2A"/>
          <w:sz w:val="28"/>
          <w:szCs w:val="28"/>
        </w:rPr>
        <w:t>Роспотребнадзор</w:t>
      </w:r>
      <w:proofErr w:type="spellEnd"/>
      <w:r w:rsidRPr="00631C54">
        <w:rPr>
          <w:color w:val="2A2A2A"/>
          <w:sz w:val="28"/>
          <w:szCs w:val="28"/>
        </w:rPr>
        <w:t xml:space="preserve"> настоятельно рекомендует включать в рацион свежие овощи, фрукты, молочные продукты и ограничить потребление сладостей и жирной пищи.</w:t>
      </w:r>
      <w:r w:rsidRPr="00631C54">
        <w:rPr>
          <w:color w:val="2A2A2A"/>
          <w:sz w:val="28"/>
          <w:szCs w:val="28"/>
        </w:rPr>
        <w:br/>
        <w:t>Важно следить за качеством питьевой воды, обеспечивать доступ к чистой воде и организовать условия для регулярного приема пищи учениками.</w:t>
      </w:r>
    </w:p>
    <w:p w:rsidR="00631C54" w:rsidRPr="00631C54" w:rsidRDefault="00631C54" w:rsidP="00631C54">
      <w:pPr>
        <w:pStyle w:val="a3"/>
        <w:shd w:val="clear" w:color="auto" w:fill="FFFFFF"/>
        <w:textAlignment w:val="baseline"/>
        <w:rPr>
          <w:color w:val="2A2A2A"/>
          <w:sz w:val="28"/>
          <w:szCs w:val="28"/>
        </w:rPr>
      </w:pPr>
      <w:r w:rsidRPr="00DE2533">
        <w:rPr>
          <w:b/>
          <w:color w:val="2A2A2A"/>
          <w:sz w:val="28"/>
          <w:szCs w:val="28"/>
        </w:rPr>
        <w:t>Физическая активность</w:t>
      </w:r>
      <w:r w:rsidRPr="00631C54">
        <w:rPr>
          <w:color w:val="2A2A2A"/>
          <w:sz w:val="28"/>
          <w:szCs w:val="28"/>
        </w:rPr>
        <w:br/>
        <w:t xml:space="preserve">Достаточная физическая нагрузка необходима для нормального роста и развития организма. Занятия физкультурой способствуют укреплению </w:t>
      </w:r>
      <w:proofErr w:type="gramStart"/>
      <w:r w:rsidRPr="00631C54">
        <w:rPr>
          <w:color w:val="2A2A2A"/>
          <w:sz w:val="28"/>
          <w:szCs w:val="28"/>
        </w:rPr>
        <w:t>сердечно-сосудистой</w:t>
      </w:r>
      <w:proofErr w:type="gramEnd"/>
      <w:r w:rsidRPr="00631C54">
        <w:rPr>
          <w:color w:val="2A2A2A"/>
          <w:sz w:val="28"/>
          <w:szCs w:val="28"/>
        </w:rPr>
        <w:t xml:space="preserve"> системы, повышению выносливости и улучшению настроения. Учебные заведения обязаны предусмотреть обязательные уроки физической культуры, спортивные секции и кружки по интересам.</w:t>
      </w:r>
      <w:r w:rsidRPr="00631C54">
        <w:rPr>
          <w:color w:val="2A2A2A"/>
          <w:sz w:val="28"/>
          <w:szCs w:val="28"/>
        </w:rPr>
        <w:br/>
        <w:t xml:space="preserve">Активный отдых на свежем воздухе укрепляет иммунитет и снижает стрессовые </w:t>
      </w:r>
      <w:r w:rsidRPr="00631C54">
        <w:rPr>
          <w:color w:val="2A2A2A"/>
          <w:sz w:val="28"/>
          <w:szCs w:val="28"/>
        </w:rPr>
        <w:lastRenderedPageBreak/>
        <w:t>нагрузки. Организованные прогулки, экскурсии и туристические походы положительно влияют на физическое здоровье и эмоциональное самочувствие учащихся.</w:t>
      </w:r>
    </w:p>
    <w:p w:rsidR="00631C54" w:rsidRPr="00631C54" w:rsidRDefault="00631C54" w:rsidP="00631C54">
      <w:pPr>
        <w:pStyle w:val="a3"/>
        <w:shd w:val="clear" w:color="auto" w:fill="FFFFFF"/>
        <w:textAlignment w:val="baseline"/>
        <w:rPr>
          <w:color w:val="2A2A2A"/>
          <w:sz w:val="28"/>
          <w:szCs w:val="28"/>
        </w:rPr>
      </w:pPr>
      <w:r w:rsidRPr="00DE2533">
        <w:rPr>
          <w:b/>
          <w:color w:val="2A2A2A"/>
          <w:sz w:val="28"/>
          <w:szCs w:val="28"/>
        </w:rPr>
        <w:t>Психологическое благополучие</w:t>
      </w:r>
      <w:r w:rsidRPr="00631C54">
        <w:rPr>
          <w:color w:val="2A2A2A"/>
          <w:sz w:val="28"/>
          <w:szCs w:val="28"/>
        </w:rPr>
        <w:br/>
        <w:t>Психоэмоциональное состояние ученика оказывает значительное влияние на его успеваемость и поведение. Создание благоприятной атмосферы в классе, поддержка позитивных взаимоотношений между педагогами и учащимися способствует формированию здоровой психики.</w:t>
      </w:r>
      <w:r w:rsidRPr="00631C54">
        <w:rPr>
          <w:color w:val="2A2A2A"/>
          <w:sz w:val="28"/>
          <w:szCs w:val="28"/>
        </w:rPr>
        <w:br/>
        <w:t>Организация психологической службы, консультативная помощь специалистам-психологам и регулярное тестирование позволяют своевременно выявлять проблемы и оказывать необходимую поддержку ребенку.</w:t>
      </w:r>
    </w:p>
    <w:p w:rsidR="00631C54" w:rsidRPr="00631C54" w:rsidRDefault="00631C54" w:rsidP="00631C54">
      <w:pPr>
        <w:pStyle w:val="a3"/>
        <w:shd w:val="clear" w:color="auto" w:fill="FFFFFF"/>
        <w:textAlignment w:val="baseline"/>
        <w:rPr>
          <w:color w:val="2A2A2A"/>
          <w:sz w:val="28"/>
          <w:szCs w:val="28"/>
        </w:rPr>
      </w:pPr>
      <w:r w:rsidRPr="00DE2533">
        <w:rPr>
          <w:b/>
          <w:color w:val="2A2A2A"/>
          <w:sz w:val="28"/>
          <w:szCs w:val="28"/>
        </w:rPr>
        <w:t>Профилактика травматизма</w:t>
      </w:r>
      <w:r w:rsidRPr="00631C54">
        <w:rPr>
          <w:color w:val="2A2A2A"/>
          <w:sz w:val="28"/>
          <w:szCs w:val="28"/>
        </w:rPr>
        <w:br/>
        <w:t>Безопасность школьника должна обеспечиваться всеми возможными мерами предосторожности. Обеспечение противопожарной безопасности, соблюдение техники безопасности на уроках труда и химии, контроль состояния игровых площадок и спортивного оборудования являются важнейшими элементами охраны здоровья детей.</w:t>
      </w:r>
      <w:r w:rsidRPr="00631C54">
        <w:rPr>
          <w:color w:val="2A2A2A"/>
          <w:sz w:val="28"/>
          <w:szCs w:val="28"/>
        </w:rPr>
        <w:br/>
        <w:t>Особое внимание уделяется профилактике дорожно-транспортных происшествий, пропаганде безопасного поведения на дорогах и улицах города.</w:t>
      </w:r>
    </w:p>
    <w:p w:rsidR="00631C54" w:rsidRPr="00631C54" w:rsidRDefault="00631C54" w:rsidP="00631C54">
      <w:pPr>
        <w:pStyle w:val="a3"/>
        <w:shd w:val="clear" w:color="auto" w:fill="FFFFFF"/>
        <w:textAlignment w:val="baseline"/>
        <w:rPr>
          <w:color w:val="2A2A2A"/>
          <w:sz w:val="28"/>
          <w:szCs w:val="28"/>
        </w:rPr>
      </w:pPr>
      <w:r w:rsidRPr="00DE2533">
        <w:rPr>
          <w:b/>
          <w:color w:val="2A2A2A"/>
          <w:sz w:val="28"/>
          <w:szCs w:val="28"/>
        </w:rPr>
        <w:t>Иммунизация</w:t>
      </w:r>
      <w:r w:rsidRPr="00631C54">
        <w:rPr>
          <w:color w:val="2A2A2A"/>
          <w:sz w:val="28"/>
          <w:szCs w:val="28"/>
        </w:rPr>
        <w:br/>
        <w:t>Прививки против опасных инфекций входят в Национальный календарь профилактических прививок и являются обязательным условием зачисления в образовательные учреждения. Проведение регулярных осмотров врачей-педиатров и своевременная вакцинация позволяют защитить детей от серьезных заболеваний, таких как корь, краснуха, паротит, дифтерия, столбняк и гепатит B.</w:t>
      </w:r>
    </w:p>
    <w:p w:rsidR="00631C54" w:rsidRPr="00631C54" w:rsidRDefault="00631C54" w:rsidP="00631C54">
      <w:pPr>
        <w:pStyle w:val="a3"/>
        <w:shd w:val="clear" w:color="auto" w:fill="FFFFFF"/>
        <w:textAlignment w:val="baseline"/>
        <w:rPr>
          <w:color w:val="2A2A2A"/>
          <w:sz w:val="28"/>
          <w:szCs w:val="28"/>
        </w:rPr>
      </w:pPr>
      <w:r w:rsidRPr="00DE2533">
        <w:rPr>
          <w:b/>
          <w:color w:val="2A2A2A"/>
          <w:sz w:val="28"/>
          <w:szCs w:val="28"/>
        </w:rPr>
        <w:t>Контроль качества учебных условий</w:t>
      </w:r>
      <w:r w:rsidRPr="00631C54">
        <w:rPr>
          <w:color w:val="2A2A2A"/>
          <w:sz w:val="28"/>
          <w:szCs w:val="28"/>
        </w:rPr>
        <w:br/>
        <w:t>Комфортные условия пребывания в школе обеспечивают хорошее освещение классов, правильную расстановку мебели, оптимальные температурные режимы и отсутствие шума. Школьники должны иметь возможность отдыхать и восстанавливать силы в течение уроков, что уменьшает утомляемость и повышает концентрацию внимания.</w:t>
      </w:r>
    </w:p>
    <w:p w:rsidR="00631C54" w:rsidRPr="00631C54" w:rsidRDefault="00DE2533" w:rsidP="00631C54">
      <w:pPr>
        <w:pStyle w:val="a3"/>
        <w:shd w:val="clear" w:color="auto" w:fill="FFFFFF"/>
        <w:textAlignment w:val="baseline"/>
        <w:rPr>
          <w:color w:val="2A2A2A"/>
          <w:sz w:val="28"/>
          <w:szCs w:val="28"/>
        </w:rPr>
      </w:pPr>
      <w:r>
        <w:rPr>
          <w:color w:val="2A2A2A"/>
          <w:sz w:val="28"/>
          <w:szCs w:val="28"/>
        </w:rPr>
        <w:t xml:space="preserve">           </w:t>
      </w:r>
      <w:r w:rsidR="00631C54" w:rsidRPr="00631C54">
        <w:rPr>
          <w:color w:val="2A2A2A"/>
          <w:sz w:val="28"/>
          <w:szCs w:val="28"/>
        </w:rPr>
        <w:t>Таким образом, профилактика инфекционных заболеваний, правильное питание, активный образ жизни, забота о психологическом состоянии ребенка и создание комфортных условий учебы становятся основными факторами сохранения здоровья школьников. Реализация указанных мер позволит создать здоровую атмосферу в образовательной среде, способствовать успешному обучению и гармоничному развитию личности каждого ученика.</w:t>
      </w:r>
    </w:p>
    <w:p w:rsidR="000535BC" w:rsidRDefault="000535BC"/>
    <w:sectPr w:rsidR="000535BC" w:rsidSect="00DE253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DE"/>
    <w:rsid w:val="000535BC"/>
    <w:rsid w:val="005D73DE"/>
    <w:rsid w:val="00631C54"/>
    <w:rsid w:val="00DE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691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2025-10-24T07:04:00Z</dcterms:created>
  <dcterms:modified xsi:type="dcterms:W3CDTF">2025-10-24T07:17:00Z</dcterms:modified>
</cp:coreProperties>
</file>