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DA" w:rsidRPr="00AC7DDA" w:rsidRDefault="00A37EDD" w:rsidP="00AC7DDA">
      <w:pPr>
        <w:spacing w:line="360" w:lineRule="auto"/>
        <w:ind w:firstLine="708"/>
        <w:jc w:val="center"/>
        <w:rPr>
          <w:sz w:val="28"/>
          <w:szCs w:val="28"/>
        </w:rPr>
      </w:pPr>
      <w:bookmarkStart w:id="0" w:name="_GoBack"/>
      <w:bookmarkEnd w:id="0"/>
      <w:r w:rsidRPr="009F3377">
        <w:rPr>
          <w:rFonts w:eastAsia="Calibri"/>
          <w:b/>
          <w:bCs/>
          <w:i/>
          <w:iCs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-521970</wp:posOffset>
            </wp:positionV>
            <wp:extent cx="1402080" cy="1497734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97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DDA" w:rsidRPr="00AC7DDA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i/>
          <w:iCs/>
          <w:color w:val="4F81BD" w:themeColor="accent1"/>
          <w:spacing w:val="5"/>
          <w:kern w:val="28"/>
          <w:sz w:val="52"/>
          <w:szCs w:val="52"/>
          <w:lang w:eastAsia="en-US"/>
        </w:rPr>
        <w:t xml:space="preserve">                                  </w:t>
      </w: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УФНС России по Республике Крым</w:t>
      </w:r>
    </w:p>
    <w:p w:rsidR="00AC7DDA" w:rsidRPr="00AC7DDA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                                г. Симферополь, ул. </w:t>
      </w:r>
      <w:proofErr w:type="spellStart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А.Невского</w:t>
      </w:r>
      <w:proofErr w:type="spellEnd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, 29 </w:t>
      </w:r>
    </w:p>
    <w:p w:rsidR="00AC7DDA" w:rsidRPr="00AC7DDA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                                тел. +7(3652) 66-74-99, доб. 15-31</w:t>
      </w:r>
    </w:p>
    <w:p w:rsidR="00AC7DDA" w:rsidRPr="00AC7DDA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</w:t>
      </w:r>
      <w:r w:rsidR="00A37EDD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</w:t>
      </w:r>
      <w:r w:rsidR="00BD0726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2</w:t>
      </w:r>
      <w:r w:rsidR="006C7C0E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8</w:t>
      </w: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.</w:t>
      </w:r>
      <w:r w:rsidR="00AA79EC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01.2026</w:t>
      </w:r>
    </w:p>
    <w:p w:rsidR="00AA79EC" w:rsidRDefault="00AA79EC" w:rsidP="00331F9F">
      <w:pPr>
        <w:ind w:firstLine="709"/>
        <w:jc w:val="center"/>
        <w:rPr>
          <w:b/>
          <w:sz w:val="27"/>
          <w:szCs w:val="27"/>
        </w:rPr>
      </w:pPr>
    </w:p>
    <w:p w:rsidR="00AA79EC" w:rsidRDefault="00AA79EC" w:rsidP="00AA79EC">
      <w:pPr>
        <w:ind w:firstLine="709"/>
        <w:rPr>
          <w:b/>
          <w:sz w:val="27"/>
          <w:szCs w:val="27"/>
        </w:rPr>
      </w:pPr>
    </w:p>
    <w:p w:rsidR="00D05B31" w:rsidRPr="00D05B31" w:rsidRDefault="00D05B31" w:rsidP="00D05B31">
      <w:pPr>
        <w:autoSpaceDE w:val="0"/>
        <w:autoSpaceDN w:val="0"/>
        <w:adjustRightInd w:val="0"/>
        <w:ind w:firstLine="709"/>
        <w:jc w:val="center"/>
        <w:rPr>
          <w:b/>
          <w:bCs/>
          <w:kern w:val="32"/>
          <w:sz w:val="26"/>
          <w:szCs w:val="26"/>
          <w:lang w:eastAsia="ar-SA"/>
        </w:rPr>
      </w:pPr>
      <w:r w:rsidRPr="00D05B31">
        <w:rPr>
          <w:b/>
          <w:bCs/>
          <w:kern w:val="32"/>
          <w:sz w:val="26"/>
          <w:szCs w:val="26"/>
          <w:lang w:eastAsia="ar-SA"/>
        </w:rPr>
        <w:t>Участникам СВО и членам их семей предоставлена федеральная льгота по транспортному налогу</w:t>
      </w:r>
    </w:p>
    <w:p w:rsidR="00D05B31" w:rsidRDefault="00D05B31" w:rsidP="00F7302B">
      <w:pPr>
        <w:autoSpaceDE w:val="0"/>
        <w:autoSpaceDN w:val="0"/>
        <w:adjustRightInd w:val="0"/>
        <w:ind w:firstLine="709"/>
        <w:jc w:val="both"/>
        <w:rPr>
          <w:bCs/>
          <w:kern w:val="32"/>
          <w:sz w:val="26"/>
          <w:szCs w:val="26"/>
          <w:lang w:eastAsia="ar-SA"/>
        </w:rPr>
      </w:pPr>
    </w:p>
    <w:p w:rsidR="006C7C0E" w:rsidRDefault="006C7C0E" w:rsidP="00F7302B">
      <w:pPr>
        <w:autoSpaceDE w:val="0"/>
        <w:autoSpaceDN w:val="0"/>
        <w:adjustRightInd w:val="0"/>
        <w:ind w:firstLine="709"/>
        <w:jc w:val="both"/>
        <w:rPr>
          <w:bCs/>
          <w:kern w:val="32"/>
          <w:sz w:val="26"/>
          <w:szCs w:val="26"/>
          <w:lang w:eastAsia="ar-SA"/>
        </w:rPr>
      </w:pPr>
      <w:r>
        <w:rPr>
          <w:bCs/>
          <w:kern w:val="32"/>
          <w:sz w:val="26"/>
          <w:szCs w:val="26"/>
          <w:lang w:eastAsia="ar-SA"/>
        </w:rPr>
        <w:t>УФНС России по Республике Крым разъясняет вопросы применения новой льготы по транспортному налогу (Федеральный закон</w:t>
      </w:r>
      <w:r w:rsidR="00AA79EC" w:rsidRPr="006A531B">
        <w:rPr>
          <w:bCs/>
          <w:kern w:val="32"/>
          <w:sz w:val="26"/>
          <w:szCs w:val="26"/>
          <w:lang w:eastAsia="ar-SA"/>
        </w:rPr>
        <w:t xml:space="preserve"> от 28.11.2025 № 425-ФЗ</w:t>
      </w:r>
      <w:r>
        <w:rPr>
          <w:bCs/>
          <w:kern w:val="32"/>
          <w:sz w:val="26"/>
          <w:szCs w:val="26"/>
          <w:lang w:eastAsia="ar-SA"/>
        </w:rPr>
        <w:t>)</w:t>
      </w:r>
      <w:r w:rsidR="00AA79EC" w:rsidRPr="006A531B">
        <w:rPr>
          <w:bCs/>
          <w:kern w:val="32"/>
          <w:sz w:val="26"/>
          <w:szCs w:val="26"/>
          <w:lang w:eastAsia="ar-SA"/>
        </w:rPr>
        <w:t xml:space="preserve"> </w:t>
      </w:r>
      <w:r>
        <w:rPr>
          <w:bCs/>
          <w:kern w:val="32"/>
          <w:sz w:val="26"/>
          <w:szCs w:val="26"/>
          <w:lang w:eastAsia="ar-SA"/>
        </w:rPr>
        <w:t>д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>ля следующих категорий граждан: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>-   ветераны боевых действий;</w:t>
      </w:r>
    </w:p>
    <w:p w:rsidR="00F7302B" w:rsidRPr="006A531B" w:rsidRDefault="00F7302B" w:rsidP="009C2A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- </w:t>
      </w:r>
      <w:r w:rsidR="009C2AA3" w:rsidRPr="006A531B">
        <w:rPr>
          <w:sz w:val="26"/>
          <w:szCs w:val="26"/>
        </w:rPr>
        <w:t xml:space="preserve"> </w:t>
      </w:r>
      <w:r w:rsidRPr="006A531B">
        <w:rPr>
          <w:sz w:val="26"/>
          <w:szCs w:val="26"/>
        </w:rPr>
        <w:t>лица, принимающие (принимавшие) участие в СВО;</w:t>
      </w:r>
      <w:r w:rsidR="009C2AA3" w:rsidRPr="006A531B">
        <w:rPr>
          <w:sz w:val="26"/>
          <w:szCs w:val="26"/>
        </w:rPr>
        <w:t xml:space="preserve"> лица, выполняющие (выполнявшие) возложенные на них </w:t>
      </w:r>
      <w:proofErr w:type="gramStart"/>
      <w:r w:rsidR="009C2AA3" w:rsidRPr="006A531B">
        <w:rPr>
          <w:sz w:val="26"/>
          <w:szCs w:val="26"/>
        </w:rPr>
        <w:t>задачи</w:t>
      </w:r>
      <w:proofErr w:type="gramEnd"/>
      <w:r w:rsidR="009C2AA3" w:rsidRPr="006A531B">
        <w:rPr>
          <w:sz w:val="26"/>
          <w:szCs w:val="26"/>
        </w:rPr>
        <w:t xml:space="preserve"> на территориях Украины, ДНР, ЛНР, Запорожской и Херсонской областях в период проведения СВО; </w:t>
      </w:r>
      <w:proofErr w:type="gramStart"/>
      <w:r w:rsidR="009C2AA3" w:rsidRPr="006A531B">
        <w:rPr>
          <w:sz w:val="26"/>
          <w:szCs w:val="26"/>
        </w:rPr>
        <w:t xml:space="preserve">военнослужащие органов </w:t>
      </w:r>
      <w:r w:rsidR="006C7C0E">
        <w:rPr>
          <w:sz w:val="26"/>
          <w:szCs w:val="26"/>
        </w:rPr>
        <w:t>ФСБ, войск национальной гвардии</w:t>
      </w:r>
      <w:r w:rsidR="009C2AA3" w:rsidRPr="006A531B">
        <w:rPr>
          <w:sz w:val="26"/>
          <w:szCs w:val="26"/>
        </w:rPr>
        <w:t>, лица, проходящие службу в войсках национальной гвардии и имеющие специаль</w:t>
      </w:r>
      <w:r w:rsidR="006C7C0E">
        <w:rPr>
          <w:sz w:val="26"/>
          <w:szCs w:val="26"/>
        </w:rPr>
        <w:t>ные звания полиции, сотрудники органов внутренних дел</w:t>
      </w:r>
      <w:r w:rsidR="009C2AA3" w:rsidRPr="006A531B">
        <w:rPr>
          <w:sz w:val="26"/>
          <w:szCs w:val="26"/>
        </w:rPr>
        <w:t>, выполняющие (выполнявшие) задачи по оказанию содействия органам ФСБ на участках, примыкающих к районам проведения СВО; члены семей перечисленных лиц</w:t>
      </w:r>
      <w:r w:rsidR="00D71361" w:rsidRPr="006A531B">
        <w:rPr>
          <w:sz w:val="26"/>
          <w:szCs w:val="26"/>
        </w:rPr>
        <w:t xml:space="preserve"> (подробный перечень лиц указан в подпунктах 9.1—9.5 пункта 1 статьи 407 Налогового кодекса Российской Федерации)</w:t>
      </w:r>
      <w:r w:rsidR="009C2AA3" w:rsidRPr="006A531B">
        <w:rPr>
          <w:sz w:val="26"/>
          <w:szCs w:val="26"/>
        </w:rPr>
        <w:t>;</w:t>
      </w:r>
      <w:proofErr w:type="gramEnd"/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>- Герои Советского Союза и Герои Российской Федерации, а также лица, награжденные орденом Славы трех степеней.</w:t>
      </w:r>
      <w:r w:rsidR="00AA79EC" w:rsidRPr="006A531B">
        <w:rPr>
          <w:sz w:val="26"/>
          <w:szCs w:val="26"/>
        </w:rPr>
        <w:t xml:space="preserve"> 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Указанная </w:t>
      </w:r>
      <w:r w:rsidR="001E78B9" w:rsidRPr="006A531B">
        <w:rPr>
          <w:sz w:val="26"/>
          <w:szCs w:val="26"/>
        </w:rPr>
        <w:t xml:space="preserve">налоговая </w:t>
      </w:r>
      <w:r w:rsidRPr="006A531B">
        <w:rPr>
          <w:sz w:val="26"/>
          <w:szCs w:val="26"/>
        </w:rPr>
        <w:t>льгота: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- </w:t>
      </w:r>
      <w:r w:rsidRPr="006A531B">
        <w:rPr>
          <w:b/>
          <w:bCs/>
          <w:sz w:val="26"/>
          <w:szCs w:val="26"/>
        </w:rPr>
        <w:t xml:space="preserve">распространяется </w:t>
      </w:r>
      <w:r w:rsidRPr="006A531B">
        <w:rPr>
          <w:sz w:val="26"/>
          <w:szCs w:val="26"/>
        </w:rPr>
        <w:t xml:space="preserve">на правоотношения, связанные с исчислением транспортного налога </w:t>
      </w:r>
      <w:r w:rsidRPr="006A531B">
        <w:rPr>
          <w:b/>
          <w:sz w:val="26"/>
          <w:szCs w:val="26"/>
        </w:rPr>
        <w:t>за налоговые периоды 2022 - 2025 годов</w:t>
      </w:r>
      <w:r w:rsidRPr="006A531B">
        <w:rPr>
          <w:sz w:val="26"/>
          <w:szCs w:val="26"/>
        </w:rPr>
        <w:t xml:space="preserve">; 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- </w:t>
      </w:r>
      <w:r w:rsidRPr="006A531B">
        <w:rPr>
          <w:b/>
          <w:bCs/>
          <w:sz w:val="26"/>
          <w:szCs w:val="26"/>
        </w:rPr>
        <w:t>предоставляется</w:t>
      </w:r>
      <w:r w:rsidRPr="006A531B">
        <w:rPr>
          <w:sz w:val="26"/>
          <w:szCs w:val="26"/>
        </w:rPr>
        <w:t xml:space="preserve"> </w:t>
      </w:r>
      <w:proofErr w:type="gramStart"/>
      <w:r w:rsidRPr="006A531B">
        <w:rPr>
          <w:sz w:val="26"/>
          <w:szCs w:val="26"/>
        </w:rPr>
        <w:t xml:space="preserve">в отношении </w:t>
      </w:r>
      <w:r w:rsidRPr="006A531B">
        <w:rPr>
          <w:b/>
          <w:bCs/>
          <w:sz w:val="26"/>
          <w:szCs w:val="26"/>
        </w:rPr>
        <w:t>одного транспортного средства</w:t>
      </w:r>
      <w:r w:rsidRPr="006A531B">
        <w:rPr>
          <w:sz w:val="26"/>
          <w:szCs w:val="26"/>
        </w:rPr>
        <w:t xml:space="preserve"> по выбору налогоплательщика вне зависимости от количества оснований для применения</w:t>
      </w:r>
      <w:proofErr w:type="gramEnd"/>
      <w:r w:rsidRPr="006A531B">
        <w:rPr>
          <w:sz w:val="26"/>
          <w:szCs w:val="26"/>
        </w:rPr>
        <w:t xml:space="preserve"> налоговых льгот;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- </w:t>
      </w:r>
      <w:r w:rsidRPr="006A531B">
        <w:rPr>
          <w:b/>
          <w:bCs/>
          <w:sz w:val="26"/>
          <w:szCs w:val="26"/>
        </w:rPr>
        <w:t xml:space="preserve">не предоставляется </w:t>
      </w:r>
      <w:r w:rsidRPr="006A531B">
        <w:rPr>
          <w:sz w:val="26"/>
          <w:szCs w:val="26"/>
        </w:rPr>
        <w:t>в отношении легковых автомобилей, сумма налога в отношении которых исчисляется с учетом повышающего коэффициента (т</w:t>
      </w:r>
      <w:r w:rsidR="00D05B31">
        <w:rPr>
          <w:sz w:val="26"/>
          <w:szCs w:val="26"/>
        </w:rPr>
        <w:t xml:space="preserve">о </w:t>
      </w:r>
      <w:r w:rsidRPr="006A531B">
        <w:rPr>
          <w:sz w:val="26"/>
          <w:szCs w:val="26"/>
        </w:rPr>
        <w:t>е</w:t>
      </w:r>
      <w:r w:rsidR="00D05B31">
        <w:rPr>
          <w:sz w:val="26"/>
          <w:szCs w:val="26"/>
        </w:rPr>
        <w:t>сть</w:t>
      </w:r>
      <w:r w:rsidRPr="006A531B">
        <w:rPr>
          <w:sz w:val="26"/>
          <w:szCs w:val="26"/>
        </w:rPr>
        <w:t xml:space="preserve"> легковых автомобилей средней стоимостью от 10 </w:t>
      </w:r>
      <w:proofErr w:type="gramStart"/>
      <w:r w:rsidRPr="006A531B">
        <w:rPr>
          <w:sz w:val="26"/>
          <w:szCs w:val="26"/>
        </w:rPr>
        <w:t>млн</w:t>
      </w:r>
      <w:proofErr w:type="gramEnd"/>
      <w:r w:rsidRPr="006A531B">
        <w:rPr>
          <w:sz w:val="26"/>
          <w:szCs w:val="26"/>
        </w:rPr>
        <w:t xml:space="preserve"> руб</w:t>
      </w:r>
      <w:r w:rsidR="00D05B31">
        <w:rPr>
          <w:sz w:val="26"/>
          <w:szCs w:val="26"/>
        </w:rPr>
        <w:t>лей</w:t>
      </w:r>
      <w:r w:rsidRPr="006A531B">
        <w:rPr>
          <w:sz w:val="26"/>
          <w:szCs w:val="26"/>
        </w:rPr>
        <w:t>), а также водных (за искл</w:t>
      </w:r>
      <w:r w:rsidR="00D05B31">
        <w:rPr>
          <w:sz w:val="26"/>
          <w:szCs w:val="26"/>
        </w:rPr>
        <w:t>ючением</w:t>
      </w:r>
      <w:r w:rsidRPr="006A531B">
        <w:rPr>
          <w:sz w:val="26"/>
          <w:szCs w:val="26"/>
        </w:rPr>
        <w:t xml:space="preserve"> моторных лодок) и воздушных транспортных средств; </w:t>
      </w:r>
    </w:p>
    <w:p w:rsidR="00F7302B" w:rsidRPr="006A531B" w:rsidRDefault="00F7302B" w:rsidP="00F730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 xml:space="preserve">- </w:t>
      </w:r>
      <w:r w:rsidRPr="006A531B">
        <w:rPr>
          <w:b/>
          <w:bCs/>
          <w:sz w:val="26"/>
          <w:szCs w:val="26"/>
        </w:rPr>
        <w:t xml:space="preserve">не зависит </w:t>
      </w:r>
      <w:r w:rsidRPr="006A531B">
        <w:rPr>
          <w:sz w:val="26"/>
          <w:szCs w:val="26"/>
        </w:rPr>
        <w:t>от оснований и порядка применения льгот для ветеранов боевых действий, предусмотренных Законом</w:t>
      </w:r>
      <w:r w:rsidR="001E78B9" w:rsidRPr="006A531B">
        <w:rPr>
          <w:sz w:val="26"/>
          <w:szCs w:val="26"/>
        </w:rPr>
        <w:t xml:space="preserve"> Республики Крым</w:t>
      </w:r>
      <w:r w:rsidRPr="006A531B">
        <w:rPr>
          <w:sz w:val="26"/>
          <w:szCs w:val="26"/>
        </w:rPr>
        <w:t xml:space="preserve"> от 19.11.2014 № 8-ЗРК/2014 «О транспортном налоге»</w:t>
      </w:r>
      <w:r w:rsidR="009C2AA3" w:rsidRPr="006A531B">
        <w:rPr>
          <w:sz w:val="26"/>
          <w:szCs w:val="26"/>
        </w:rPr>
        <w:t>.</w:t>
      </w:r>
    </w:p>
    <w:p w:rsidR="0017418D" w:rsidRPr="006A531B" w:rsidRDefault="0017418D" w:rsidP="001741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b/>
          <w:sz w:val="26"/>
          <w:szCs w:val="26"/>
        </w:rPr>
        <w:t>Периодом участия в СВО</w:t>
      </w:r>
      <w:r w:rsidRPr="006A531B">
        <w:rPr>
          <w:sz w:val="26"/>
          <w:szCs w:val="26"/>
        </w:rPr>
        <w:t xml:space="preserve"> </w:t>
      </w:r>
      <w:r w:rsidRPr="006A531B">
        <w:rPr>
          <w:b/>
          <w:sz w:val="26"/>
          <w:szCs w:val="26"/>
        </w:rPr>
        <w:t>признается налоговый период - календарный год, в течение которого лицо было привлечено к участию в СВО</w:t>
      </w:r>
      <w:r w:rsidRPr="006A531B">
        <w:rPr>
          <w:sz w:val="26"/>
          <w:szCs w:val="26"/>
        </w:rPr>
        <w:t xml:space="preserve"> (при выполнении задач в период проведения СВО) независимо от срока такого участия</w:t>
      </w:r>
      <w:r w:rsidR="00D05B31">
        <w:rPr>
          <w:sz w:val="26"/>
          <w:szCs w:val="26"/>
        </w:rPr>
        <w:t xml:space="preserve"> </w:t>
      </w:r>
      <w:r w:rsidRPr="006A531B">
        <w:rPr>
          <w:sz w:val="26"/>
          <w:szCs w:val="26"/>
        </w:rPr>
        <w:t>в течение налогового периода.</w:t>
      </w:r>
    </w:p>
    <w:p w:rsidR="00D05B31" w:rsidRDefault="0017418D" w:rsidP="001741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b/>
          <w:sz w:val="26"/>
          <w:szCs w:val="26"/>
        </w:rPr>
        <w:t>Членам семей</w:t>
      </w:r>
      <w:r w:rsidRPr="006A531B">
        <w:rPr>
          <w:sz w:val="26"/>
          <w:szCs w:val="26"/>
        </w:rPr>
        <w:t xml:space="preserve"> вышеперечисленных лиц </w:t>
      </w:r>
      <w:r w:rsidRPr="006A531B">
        <w:rPr>
          <w:b/>
          <w:sz w:val="26"/>
          <w:szCs w:val="26"/>
        </w:rPr>
        <w:t>налоговая льгота предоставляется только за период участия указанных лиц в СВО</w:t>
      </w:r>
      <w:r w:rsidR="00D05B31">
        <w:rPr>
          <w:sz w:val="26"/>
          <w:szCs w:val="26"/>
        </w:rPr>
        <w:t>.</w:t>
      </w:r>
    </w:p>
    <w:p w:rsidR="009C2AA3" w:rsidRPr="006A531B" w:rsidRDefault="009C2AA3" w:rsidP="001741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b/>
          <w:sz w:val="26"/>
          <w:szCs w:val="26"/>
        </w:rPr>
        <w:t xml:space="preserve">К членам семей относятся: </w:t>
      </w:r>
      <w:r w:rsidRPr="006A531B">
        <w:rPr>
          <w:sz w:val="26"/>
          <w:szCs w:val="26"/>
        </w:rPr>
        <w:t>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 w:rsidR="00AF1A67" w:rsidRPr="006A531B" w:rsidRDefault="00AF1A67" w:rsidP="00AF1A67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6A531B">
        <w:rPr>
          <w:sz w:val="26"/>
          <w:szCs w:val="26"/>
        </w:rPr>
        <w:lastRenderedPageBreak/>
        <w:t>Налогоплательщики, имеющие право на налоговую льготу, пред</w:t>
      </w:r>
      <w:r w:rsidR="00D05B31">
        <w:rPr>
          <w:sz w:val="26"/>
          <w:szCs w:val="26"/>
        </w:rPr>
        <w:t>о</w:t>
      </w:r>
      <w:r w:rsidRPr="006A531B">
        <w:rPr>
          <w:sz w:val="26"/>
          <w:szCs w:val="26"/>
        </w:rPr>
        <w:t xml:space="preserve">ставляют в налоговый орган по своему выбору заявление, а также </w:t>
      </w:r>
      <w:r w:rsidRPr="006A531B">
        <w:rPr>
          <w:b/>
          <w:sz w:val="26"/>
          <w:szCs w:val="26"/>
        </w:rPr>
        <w:t xml:space="preserve">вправе представить документы, подтверждающие право на налоговую льготу, что сократит время рассмотрения заявления и необходимость направления запросов </w:t>
      </w:r>
      <w:r w:rsidR="0075513B">
        <w:rPr>
          <w:b/>
          <w:sz w:val="26"/>
          <w:szCs w:val="26"/>
        </w:rPr>
        <w:t>в соответствующее ведомство</w:t>
      </w:r>
      <w:r w:rsidRPr="006A531B">
        <w:rPr>
          <w:b/>
          <w:sz w:val="26"/>
          <w:szCs w:val="26"/>
        </w:rPr>
        <w:t xml:space="preserve">. </w:t>
      </w:r>
    </w:p>
    <w:p w:rsidR="007E4996" w:rsidRDefault="00AF1A67" w:rsidP="00AF1A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531B">
        <w:rPr>
          <w:sz w:val="26"/>
          <w:szCs w:val="26"/>
        </w:rPr>
        <w:t>Если налогоплательщик, имеющий право на налоговую льготу, не пред</w:t>
      </w:r>
      <w:r w:rsidR="00D05B31">
        <w:rPr>
          <w:sz w:val="26"/>
          <w:szCs w:val="26"/>
        </w:rPr>
        <w:t>о</w:t>
      </w:r>
      <w:r w:rsidRPr="006A531B">
        <w:rPr>
          <w:sz w:val="26"/>
          <w:szCs w:val="26"/>
        </w:rPr>
        <w:t xml:space="preserve">ставил в налоговый орган такое заявление, налоговая льгота предоставляется </w:t>
      </w:r>
      <w:r w:rsidRPr="006A531B">
        <w:rPr>
          <w:b/>
          <w:sz w:val="26"/>
          <w:szCs w:val="26"/>
        </w:rPr>
        <w:t>на основании сведений, полученных налоговым органом в соответствии с Налоговым кодексом Российской Федерации и другими федеральными законами</w:t>
      </w:r>
      <w:r w:rsidRPr="006A531B">
        <w:rPr>
          <w:sz w:val="26"/>
          <w:szCs w:val="26"/>
        </w:rPr>
        <w:t>, начиная с налогового периода</w:t>
      </w:r>
      <w:r w:rsidR="0075513B">
        <w:rPr>
          <w:sz w:val="26"/>
          <w:szCs w:val="26"/>
        </w:rPr>
        <w:t xml:space="preserve"> (года)</w:t>
      </w:r>
      <w:r w:rsidRPr="006A531B">
        <w:rPr>
          <w:sz w:val="26"/>
          <w:szCs w:val="26"/>
        </w:rPr>
        <w:t>, в котором у него возникло право на налоговую льготу.</w:t>
      </w:r>
    </w:p>
    <w:p w:rsidR="00142712" w:rsidRDefault="00DD4D2A" w:rsidP="00AF1A67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</w:t>
      </w:r>
      <w:r w:rsidR="00EE3CF7" w:rsidRPr="00EE3CF7">
        <w:rPr>
          <w:sz w:val="26"/>
          <w:szCs w:val="26"/>
        </w:rPr>
        <w:t xml:space="preserve"> отношении объекта налогообложения, по которому налоговым органом </w:t>
      </w:r>
      <w:r w:rsidR="00EE3CF7" w:rsidRPr="00EE3CF7">
        <w:rPr>
          <w:b/>
          <w:sz w:val="26"/>
          <w:szCs w:val="26"/>
        </w:rPr>
        <w:t>исчислен налог и направлено налоговое уведомление без учета налоговой льготы</w:t>
      </w:r>
      <w:r w:rsidR="00EE3CF7" w:rsidRPr="00EE3CF7">
        <w:rPr>
          <w:sz w:val="26"/>
          <w:szCs w:val="26"/>
        </w:rPr>
        <w:t>, для перерасчета налога с учетом налоговой льготы в налоговый орган может пред</w:t>
      </w:r>
      <w:r w:rsidR="00D05B31">
        <w:rPr>
          <w:sz w:val="26"/>
          <w:szCs w:val="26"/>
        </w:rPr>
        <w:t>о</w:t>
      </w:r>
      <w:r w:rsidR="00EE3CF7" w:rsidRPr="00EE3CF7">
        <w:rPr>
          <w:sz w:val="26"/>
          <w:szCs w:val="26"/>
        </w:rPr>
        <w:t xml:space="preserve">ставляться </w:t>
      </w:r>
      <w:r w:rsidR="00EE3CF7" w:rsidRPr="00EE3CF7">
        <w:rPr>
          <w:b/>
          <w:sz w:val="26"/>
          <w:szCs w:val="26"/>
        </w:rPr>
        <w:t>заявление о перерасчете суммы ранее исчисленного налога</w:t>
      </w:r>
      <w:r w:rsidR="00EE3CF7">
        <w:rPr>
          <w:b/>
          <w:sz w:val="26"/>
          <w:szCs w:val="26"/>
        </w:rPr>
        <w:t>.</w:t>
      </w:r>
    </w:p>
    <w:p w:rsidR="00DD4D2A" w:rsidRDefault="00DD4D2A" w:rsidP="00DD4D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E3CF7">
        <w:rPr>
          <w:sz w:val="26"/>
          <w:szCs w:val="26"/>
        </w:rPr>
        <w:t>Заявлени</w:t>
      </w:r>
      <w:r>
        <w:rPr>
          <w:sz w:val="26"/>
          <w:szCs w:val="26"/>
        </w:rPr>
        <w:t>я</w:t>
      </w:r>
      <w:r w:rsidRPr="00EE3CF7">
        <w:rPr>
          <w:sz w:val="26"/>
          <w:szCs w:val="26"/>
        </w:rPr>
        <w:t xml:space="preserve"> о предоставлении льготы</w:t>
      </w:r>
      <w:r w:rsidRPr="00DD4D2A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A531B">
        <w:rPr>
          <w:sz w:val="26"/>
          <w:szCs w:val="26"/>
        </w:rPr>
        <w:t>по форме, утвержденной приказом ФНС России от 14.11.2017 № ММВ-7-21/897@</w:t>
      </w:r>
      <w:r>
        <w:rPr>
          <w:sz w:val="26"/>
          <w:szCs w:val="26"/>
        </w:rPr>
        <w:t>)</w:t>
      </w:r>
      <w:r w:rsidRPr="00EE3C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EE3CF7">
        <w:rPr>
          <w:sz w:val="26"/>
          <w:szCs w:val="26"/>
        </w:rPr>
        <w:t>перерасчете с</w:t>
      </w:r>
      <w:r>
        <w:rPr>
          <w:sz w:val="26"/>
          <w:szCs w:val="26"/>
        </w:rPr>
        <w:t>уммы ранее исчисленного налога (</w:t>
      </w:r>
      <w:r w:rsidRPr="00DD4D2A">
        <w:rPr>
          <w:sz w:val="26"/>
          <w:szCs w:val="26"/>
        </w:rPr>
        <w:t>по форме, утвержденной приказом ФНС России от 03.09.2024 № ЕД-7-21/697@</w:t>
      </w:r>
      <w:r>
        <w:rPr>
          <w:sz w:val="26"/>
          <w:szCs w:val="26"/>
        </w:rPr>
        <w:t>)</w:t>
      </w:r>
      <w:r w:rsidRPr="00EE3CF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а также </w:t>
      </w:r>
      <w:r w:rsidRPr="00EE3CF7">
        <w:rPr>
          <w:sz w:val="26"/>
          <w:szCs w:val="26"/>
        </w:rPr>
        <w:t>у</w:t>
      </w:r>
      <w:r>
        <w:rPr>
          <w:sz w:val="26"/>
          <w:szCs w:val="26"/>
        </w:rPr>
        <w:t xml:space="preserve">ведомление о выбранном объекте, </w:t>
      </w:r>
      <w:r w:rsidRPr="00EE3CF7">
        <w:rPr>
          <w:sz w:val="26"/>
          <w:szCs w:val="26"/>
        </w:rPr>
        <w:t>можно пред</w:t>
      </w:r>
      <w:r>
        <w:rPr>
          <w:sz w:val="26"/>
          <w:szCs w:val="26"/>
        </w:rPr>
        <w:t>ставить в любой налоговый орган</w:t>
      </w:r>
      <w:r w:rsidRPr="00EE3CF7">
        <w:rPr>
          <w:sz w:val="26"/>
          <w:szCs w:val="26"/>
        </w:rPr>
        <w:t xml:space="preserve"> через МФЦ, направить по почте или в электронном виде  через «Личный кабинет налогоплательщика».</w:t>
      </w:r>
      <w:proofErr w:type="gramEnd"/>
    </w:p>
    <w:p w:rsidR="00EE3CF7" w:rsidRPr="00EE3CF7" w:rsidRDefault="00EE3CF7" w:rsidP="00EE3CF7">
      <w:pPr>
        <w:widowControl w:val="0"/>
        <w:ind w:firstLine="708"/>
        <w:jc w:val="both"/>
        <w:rPr>
          <w:sz w:val="26"/>
          <w:szCs w:val="26"/>
        </w:rPr>
      </w:pPr>
      <w:r w:rsidRPr="00EE3CF7">
        <w:rPr>
          <w:sz w:val="26"/>
          <w:szCs w:val="26"/>
        </w:rPr>
        <w:t xml:space="preserve">Дополнительно </w:t>
      </w:r>
      <w:r w:rsidR="00DD4D2A">
        <w:rPr>
          <w:sz w:val="26"/>
          <w:szCs w:val="26"/>
        </w:rPr>
        <w:t>сообщается</w:t>
      </w:r>
      <w:r w:rsidRPr="00EE3CF7">
        <w:rPr>
          <w:sz w:val="26"/>
          <w:szCs w:val="26"/>
        </w:rPr>
        <w:t xml:space="preserve">, что вышеуказанным льготным категориям граждан, информация о которых поступила в рамках </w:t>
      </w:r>
      <w:r>
        <w:rPr>
          <w:sz w:val="26"/>
          <w:szCs w:val="26"/>
        </w:rPr>
        <w:t>межведомственного</w:t>
      </w:r>
      <w:r w:rsidRPr="00EE3CF7">
        <w:rPr>
          <w:sz w:val="26"/>
          <w:szCs w:val="26"/>
        </w:rPr>
        <w:t xml:space="preserve"> взаимодействия, налоговыми органами Республики Крым проведены перерасчеты транспортного налога за 2022 – 2024 года.</w:t>
      </w:r>
    </w:p>
    <w:p w:rsidR="00AF1A67" w:rsidRPr="007E199C" w:rsidRDefault="00EE3CF7" w:rsidP="007E199C">
      <w:pPr>
        <w:widowControl w:val="0"/>
        <w:ind w:firstLine="708"/>
        <w:jc w:val="both"/>
        <w:rPr>
          <w:sz w:val="26"/>
          <w:szCs w:val="26"/>
        </w:rPr>
      </w:pPr>
      <w:r w:rsidRPr="00EE3CF7">
        <w:rPr>
          <w:sz w:val="26"/>
          <w:szCs w:val="26"/>
        </w:rPr>
        <w:t xml:space="preserve">Данную информацию можно </w:t>
      </w:r>
      <w:r w:rsidR="00DD4D2A">
        <w:rPr>
          <w:sz w:val="26"/>
          <w:szCs w:val="26"/>
        </w:rPr>
        <w:t>проверить в налоговом органе или</w:t>
      </w:r>
      <w:r w:rsidR="00B04C5C">
        <w:rPr>
          <w:sz w:val="26"/>
          <w:szCs w:val="26"/>
        </w:rPr>
        <w:t xml:space="preserve"> </w:t>
      </w:r>
      <w:r w:rsidRPr="00EE3CF7">
        <w:rPr>
          <w:sz w:val="26"/>
          <w:szCs w:val="26"/>
        </w:rPr>
        <w:t>«Личном кабинете нало</w:t>
      </w:r>
      <w:r w:rsidR="007E199C">
        <w:rPr>
          <w:sz w:val="26"/>
          <w:szCs w:val="26"/>
        </w:rPr>
        <w:t>гоплательщика».</w:t>
      </w:r>
    </w:p>
    <w:sectPr w:rsidR="00AF1A67" w:rsidRPr="007E199C" w:rsidSect="00E86D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10968"/>
    <w:multiLevelType w:val="hybridMultilevel"/>
    <w:tmpl w:val="26FABCFA"/>
    <w:lvl w:ilvl="0" w:tplc="587636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CC1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D897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C8F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AE7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D476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AA88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B2A4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616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95F86"/>
    <w:multiLevelType w:val="hybridMultilevel"/>
    <w:tmpl w:val="A2D69A70"/>
    <w:lvl w:ilvl="0" w:tplc="3C0861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0F8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8881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A70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8BE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EC44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D227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1E51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82AF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3B"/>
    <w:rsid w:val="00085A8F"/>
    <w:rsid w:val="000C314B"/>
    <w:rsid w:val="000C4418"/>
    <w:rsid w:val="000C6877"/>
    <w:rsid w:val="001256AF"/>
    <w:rsid w:val="00125826"/>
    <w:rsid w:val="00142712"/>
    <w:rsid w:val="00146DC4"/>
    <w:rsid w:val="00147340"/>
    <w:rsid w:val="0017418D"/>
    <w:rsid w:val="00176063"/>
    <w:rsid w:val="001B6853"/>
    <w:rsid w:val="001E78B9"/>
    <w:rsid w:val="001F4BE6"/>
    <w:rsid w:val="00217B74"/>
    <w:rsid w:val="0025404B"/>
    <w:rsid w:val="00255939"/>
    <w:rsid w:val="00260777"/>
    <w:rsid w:val="00272C6C"/>
    <w:rsid w:val="0027597F"/>
    <w:rsid w:val="002A129D"/>
    <w:rsid w:val="002C7EE2"/>
    <w:rsid w:val="002F53E0"/>
    <w:rsid w:val="003103D2"/>
    <w:rsid w:val="00315D55"/>
    <w:rsid w:val="00322524"/>
    <w:rsid w:val="00325DF1"/>
    <w:rsid w:val="00331F9F"/>
    <w:rsid w:val="00332B45"/>
    <w:rsid w:val="00342FC8"/>
    <w:rsid w:val="0034350D"/>
    <w:rsid w:val="00371384"/>
    <w:rsid w:val="0039180D"/>
    <w:rsid w:val="003C4A0B"/>
    <w:rsid w:val="003C5341"/>
    <w:rsid w:val="003D5179"/>
    <w:rsid w:val="003F78EF"/>
    <w:rsid w:val="004002AD"/>
    <w:rsid w:val="00412396"/>
    <w:rsid w:val="00412432"/>
    <w:rsid w:val="00414011"/>
    <w:rsid w:val="004622D1"/>
    <w:rsid w:val="0048083A"/>
    <w:rsid w:val="00493AC3"/>
    <w:rsid w:val="004A714B"/>
    <w:rsid w:val="004B1C44"/>
    <w:rsid w:val="004D17F8"/>
    <w:rsid w:val="00506EE6"/>
    <w:rsid w:val="005137ED"/>
    <w:rsid w:val="00541374"/>
    <w:rsid w:val="00547C68"/>
    <w:rsid w:val="0055230B"/>
    <w:rsid w:val="00570B1F"/>
    <w:rsid w:val="00576E6E"/>
    <w:rsid w:val="005920BE"/>
    <w:rsid w:val="00602F7A"/>
    <w:rsid w:val="00603749"/>
    <w:rsid w:val="006247DF"/>
    <w:rsid w:val="006264FE"/>
    <w:rsid w:val="00644BBF"/>
    <w:rsid w:val="0065781B"/>
    <w:rsid w:val="00665596"/>
    <w:rsid w:val="006715DA"/>
    <w:rsid w:val="006843BF"/>
    <w:rsid w:val="00684D36"/>
    <w:rsid w:val="006A531B"/>
    <w:rsid w:val="006C7C0E"/>
    <w:rsid w:val="006D6744"/>
    <w:rsid w:val="006F080C"/>
    <w:rsid w:val="00706186"/>
    <w:rsid w:val="007166B2"/>
    <w:rsid w:val="00744BE0"/>
    <w:rsid w:val="0075513B"/>
    <w:rsid w:val="007554EC"/>
    <w:rsid w:val="007617EF"/>
    <w:rsid w:val="00766D3C"/>
    <w:rsid w:val="007C3651"/>
    <w:rsid w:val="007E199C"/>
    <w:rsid w:val="007E4996"/>
    <w:rsid w:val="007E610C"/>
    <w:rsid w:val="00804F10"/>
    <w:rsid w:val="00842C48"/>
    <w:rsid w:val="00855533"/>
    <w:rsid w:val="008649DB"/>
    <w:rsid w:val="00870925"/>
    <w:rsid w:val="00876F4C"/>
    <w:rsid w:val="00885AB8"/>
    <w:rsid w:val="008B2E77"/>
    <w:rsid w:val="008C0318"/>
    <w:rsid w:val="008F3075"/>
    <w:rsid w:val="00926F3C"/>
    <w:rsid w:val="00934837"/>
    <w:rsid w:val="00984C5C"/>
    <w:rsid w:val="009C2AA3"/>
    <w:rsid w:val="009C40C8"/>
    <w:rsid w:val="009E231F"/>
    <w:rsid w:val="009E79E9"/>
    <w:rsid w:val="009F18CB"/>
    <w:rsid w:val="00A10E1B"/>
    <w:rsid w:val="00A2282D"/>
    <w:rsid w:val="00A37EDD"/>
    <w:rsid w:val="00A45246"/>
    <w:rsid w:val="00A54932"/>
    <w:rsid w:val="00A54CFD"/>
    <w:rsid w:val="00A976A0"/>
    <w:rsid w:val="00A978DE"/>
    <w:rsid w:val="00AA79EC"/>
    <w:rsid w:val="00AB6FF0"/>
    <w:rsid w:val="00AC20E6"/>
    <w:rsid w:val="00AC7DDA"/>
    <w:rsid w:val="00AD2F06"/>
    <w:rsid w:val="00AF1A67"/>
    <w:rsid w:val="00B04C5C"/>
    <w:rsid w:val="00B1289B"/>
    <w:rsid w:val="00B15D7A"/>
    <w:rsid w:val="00B35318"/>
    <w:rsid w:val="00B365D6"/>
    <w:rsid w:val="00B4013E"/>
    <w:rsid w:val="00B435D7"/>
    <w:rsid w:val="00B438DE"/>
    <w:rsid w:val="00B53A3D"/>
    <w:rsid w:val="00B62ED0"/>
    <w:rsid w:val="00B65FB5"/>
    <w:rsid w:val="00B83EF7"/>
    <w:rsid w:val="00BA2115"/>
    <w:rsid w:val="00BB1495"/>
    <w:rsid w:val="00BD0726"/>
    <w:rsid w:val="00BE6C06"/>
    <w:rsid w:val="00BF0CB0"/>
    <w:rsid w:val="00BF4A03"/>
    <w:rsid w:val="00C01B8D"/>
    <w:rsid w:val="00C07EB7"/>
    <w:rsid w:val="00C11D4F"/>
    <w:rsid w:val="00C36068"/>
    <w:rsid w:val="00C46502"/>
    <w:rsid w:val="00C53EEF"/>
    <w:rsid w:val="00C74B4D"/>
    <w:rsid w:val="00C84EDD"/>
    <w:rsid w:val="00C9143A"/>
    <w:rsid w:val="00CA307B"/>
    <w:rsid w:val="00CA44A1"/>
    <w:rsid w:val="00D009D9"/>
    <w:rsid w:val="00D05B31"/>
    <w:rsid w:val="00D2230A"/>
    <w:rsid w:val="00D25179"/>
    <w:rsid w:val="00D27785"/>
    <w:rsid w:val="00D43844"/>
    <w:rsid w:val="00D60D29"/>
    <w:rsid w:val="00D618C5"/>
    <w:rsid w:val="00D62561"/>
    <w:rsid w:val="00D63D3B"/>
    <w:rsid w:val="00D71361"/>
    <w:rsid w:val="00D719D9"/>
    <w:rsid w:val="00D825B8"/>
    <w:rsid w:val="00D95721"/>
    <w:rsid w:val="00DA1D39"/>
    <w:rsid w:val="00DC4036"/>
    <w:rsid w:val="00DD4D2A"/>
    <w:rsid w:val="00DF5370"/>
    <w:rsid w:val="00DF6088"/>
    <w:rsid w:val="00E11723"/>
    <w:rsid w:val="00E71BC6"/>
    <w:rsid w:val="00E74C4D"/>
    <w:rsid w:val="00E75064"/>
    <w:rsid w:val="00E86DBD"/>
    <w:rsid w:val="00ED7A8F"/>
    <w:rsid w:val="00EE2F1A"/>
    <w:rsid w:val="00EE3CF7"/>
    <w:rsid w:val="00F044E7"/>
    <w:rsid w:val="00F0550A"/>
    <w:rsid w:val="00F23FDF"/>
    <w:rsid w:val="00F553FE"/>
    <w:rsid w:val="00F638EB"/>
    <w:rsid w:val="00F7302B"/>
    <w:rsid w:val="00F97EA5"/>
    <w:rsid w:val="00FA15C1"/>
    <w:rsid w:val="00FA4AC9"/>
    <w:rsid w:val="00FB1CFD"/>
    <w:rsid w:val="00FE4560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D63D3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F23FDF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66D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D63D3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F23FDF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66D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7219">
          <w:marLeft w:val="0"/>
          <w:marRight w:val="0"/>
          <w:marTop w:val="20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368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086">
          <w:marLeft w:val="0"/>
          <w:marRight w:val="0"/>
          <w:marTop w:val="20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5034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9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Луговская Марина Владимировна</dc:creator>
  <cp:lastModifiedBy>Кучерявая Алёна Алексеевна</cp:lastModifiedBy>
  <cp:revision>3</cp:revision>
  <cp:lastPrinted>2026-01-29T13:13:00Z</cp:lastPrinted>
  <dcterms:created xsi:type="dcterms:W3CDTF">2026-01-28T10:51:00Z</dcterms:created>
  <dcterms:modified xsi:type="dcterms:W3CDTF">2026-01-29T13:13:00Z</dcterms:modified>
</cp:coreProperties>
</file>