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12C1" w14:textId="77777777" w:rsidR="00F626A8" w:rsidRDefault="00F626A8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по ЧС и ГО, пожарной безопасности,</w:t>
      </w:r>
    </w:p>
    <w:p w14:paraId="4B8A76C9" w14:textId="67093C3E" w:rsidR="00952850" w:rsidRDefault="00F626A8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взаимодействию с правоохранительными органами и противодействию экстремизму и терроризму администрации Симферопольского района Республики Крым</w:t>
      </w:r>
    </w:p>
    <w:p w14:paraId="4DCBF32B" w14:textId="1DBA5539" w:rsidR="00F626A8" w:rsidRDefault="00F626A8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6B663F00" w14:textId="77777777" w:rsidR="00952850" w:rsidRDefault="00952850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B12BE" w14:textId="6428F684" w:rsidR="00EB560A" w:rsidRPr="004A3309" w:rsidRDefault="00EB560A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B560A">
        <w:rPr>
          <w:rFonts w:ascii="Times New Roman" w:hAnsi="Times New Roman" w:cs="Times New Roman"/>
          <w:b/>
          <w:bCs/>
          <w:sz w:val="36"/>
          <w:szCs w:val="36"/>
        </w:rPr>
        <w:t>ПАМЯТКА</w:t>
      </w:r>
    </w:p>
    <w:p w14:paraId="0BBED8F0" w14:textId="77777777" w:rsidR="004A3309" w:rsidRPr="004A3309" w:rsidRDefault="00EB560A" w:rsidP="00EB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60A">
        <w:rPr>
          <w:rFonts w:ascii="Times New Roman" w:hAnsi="Times New Roman" w:cs="Times New Roman"/>
          <w:b/>
          <w:bCs/>
          <w:sz w:val="32"/>
          <w:szCs w:val="32"/>
        </w:rPr>
        <w:t>по укрытию населения в заглубленных и других помещениях</w:t>
      </w:r>
    </w:p>
    <w:p w14:paraId="7E997ED1" w14:textId="5DAB328B" w:rsidR="00EB560A" w:rsidRPr="00EB560A" w:rsidRDefault="00EB560A" w:rsidP="00EB560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560A">
        <w:rPr>
          <w:rFonts w:ascii="Times New Roman" w:hAnsi="Times New Roman" w:cs="Times New Roman"/>
          <w:b/>
          <w:bCs/>
          <w:sz w:val="32"/>
          <w:szCs w:val="32"/>
        </w:rPr>
        <w:t>подземного пространства</w:t>
      </w:r>
    </w:p>
    <w:p w14:paraId="61A31115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41A6E387" w14:textId="3A738E21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1.Общие понятия о заглубленных и других помещениях подземного пространства.</w:t>
      </w:r>
    </w:p>
    <w:p w14:paraId="0F79D9F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Заглубленные и другие помещения подземного пространства предназначены для укрытия населения </w:t>
      </w:r>
      <w:r w:rsidRPr="00EB560A">
        <w:rPr>
          <w:rFonts w:ascii="Times New Roman" w:hAnsi="Times New Roman" w:cs="Times New Roman"/>
          <w:sz w:val="28"/>
          <w:szCs w:val="28"/>
        </w:rPr>
        <w:t>от фугасного и осколочного воздействия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этажности.</w:t>
      </w:r>
    </w:p>
    <w:p w14:paraId="50AA7313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Под заглубленными и другими помещениями подземного пространства</w:t>
      </w:r>
      <w:r w:rsidRPr="00EB560A">
        <w:rPr>
          <w:rFonts w:ascii="Times New Roman" w:hAnsi="Times New Roman" w:cs="Times New Roman"/>
          <w:sz w:val="28"/>
          <w:szCs w:val="28"/>
        </w:rPr>
        <w:t> 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понимаются помещения отметка пола, которых ниже планировочной отметки земли.</w:t>
      </w:r>
    </w:p>
    <w:p w14:paraId="360D842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К ним относятся:</w:t>
      </w:r>
    </w:p>
    <w:p w14:paraId="3F93CDB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подвалы и цокольные этажи зданий, включая частный жилой сектор;</w:t>
      </w:r>
    </w:p>
    <w:p w14:paraId="2447E7DC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гаражи, складские и другие помещения, расположенные в отдельно стоящих и подвальных этажах зданий и сооружениях, в том числе в торговых и развлекательных центрах;</w:t>
      </w:r>
    </w:p>
    <w:p w14:paraId="7596987E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простейшие укрытия (щели открытые и перекрытые, приспособленные погреба, подполья и т.п.).</w:t>
      </w:r>
    </w:p>
    <w:p w14:paraId="2D65151B" w14:textId="3605D234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Заглубленные и другие помещения подземного пространства, приспосабливаемые под защитные сооружения гражданской обороны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560A">
        <w:rPr>
          <w:rFonts w:ascii="Times New Roman" w:hAnsi="Times New Roman" w:cs="Times New Roman"/>
          <w:sz w:val="28"/>
          <w:szCs w:val="28"/>
        </w:rPr>
        <w:t xml:space="preserve"> должны соответствовать своду правил СП 88.13330.2014 «СНиП II-11-77*. Защитные сооружения гражданской обороны» и ГОСТ Р 42.4.03-2015 «Гражданская оборона. Защитные сооружения гражданской обороны. Классификация. Общие технические требования».</w:t>
      </w:r>
    </w:p>
    <w:p w14:paraId="19E7860D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Сроки приведения в готовность заглубленных и других помещений подземного пространства.</w:t>
      </w:r>
    </w:p>
    <w:p w14:paraId="620E6102" w14:textId="77777777" w:rsid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Заглубленные и другие помещения подземного пространства приспосабливаются под защитные сооружения в период мобилизации и в военное время, и рекомендуется приводить в готовность к приему укрываемых в срок, не превышающий 12 часов.</w:t>
      </w:r>
    </w:p>
    <w:p w14:paraId="3CB1A40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C8415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2.Требования к заглубленным и другим помещениям подземного пространства, используемым как укрытия.</w:t>
      </w:r>
    </w:p>
    <w:p w14:paraId="61540B3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 xml:space="preserve">Высота заглубленных помещений должна быть не ниже 1,7 м. Норму площади пола основных помещений на одного укрываемого следует </w:t>
      </w:r>
      <w:r w:rsidRPr="00EB560A">
        <w:rPr>
          <w:rFonts w:ascii="Times New Roman" w:hAnsi="Times New Roman" w:cs="Times New Roman"/>
          <w:sz w:val="28"/>
          <w:szCs w:val="28"/>
        </w:rPr>
        <w:lastRenderedPageBreak/>
        <w:t>принимать равной 0,6 кв. м. Внутренний объем помещения должен быть не менее 1,2 куб. м на одного укрываемого.</w:t>
      </w:r>
    </w:p>
    <w:p w14:paraId="703F4B44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Количество входов в заглубленные и другие помещения подземного пространства - не менее двух.</w:t>
      </w:r>
    </w:p>
    <w:p w14:paraId="47376D6F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Транзит линий водопровода, канализации, отопления, электроснабжения, а также трубопроводов сжатого воздуха, газопроводов и трубопроводов с перегретой водой через помещения укрытий допускается при условии наличия отключающих устройств.</w:t>
      </w:r>
    </w:p>
    <w:p w14:paraId="346E0D5F" w14:textId="05EEED2D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Для обеспечения необходимых условий пребывания укрываемых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560A">
        <w:rPr>
          <w:rFonts w:ascii="Times New Roman" w:hAnsi="Times New Roman" w:cs="Times New Roman"/>
          <w:sz w:val="28"/>
          <w:szCs w:val="28"/>
        </w:rPr>
        <w:t xml:space="preserve"> в помещениях максимально используются существующие системы вентиляции, водоснабжения и канализации. Воздухоснабжение помещений должно осуществляться по режиму чистой вентиляции.</w:t>
      </w:r>
    </w:p>
    <w:p w14:paraId="7D03CB6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По продолжительности функционирования укрытия обеспечивают защиту укрываемых до одних суток, на период действия обычных средств поражения.</w:t>
      </w:r>
    </w:p>
    <w:p w14:paraId="159E283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Требования к подготовительным работам.</w:t>
      </w:r>
    </w:p>
    <w:p w14:paraId="6F79E06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Повышение защитных свойств перекрытий, несущих и ограждающих конструкций может достигаться за счет:</w:t>
      </w:r>
    </w:p>
    <w:p w14:paraId="31A2DD7C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B560A">
        <w:rPr>
          <w:rFonts w:ascii="Times New Roman" w:hAnsi="Times New Roman" w:cs="Times New Roman"/>
          <w:sz w:val="28"/>
          <w:szCs w:val="28"/>
        </w:rPr>
        <w:t>усиления конструкций без изменения их конструктивных схем;</w:t>
      </w:r>
    </w:p>
    <w:p w14:paraId="5017A082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усиления конструкций с изменением их конструктивных схем.</w:t>
      </w:r>
    </w:p>
    <w:p w14:paraId="3575797D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При приспособлении заглубленных и других помещений подземного пространства под укрытия населения конструкции усиления и внутреннее оборудование не должно существенно затруднять использование этих помещений по прямому назначению или препятствовать реконструкции технологического процесса.</w:t>
      </w:r>
    </w:p>
    <w:p w14:paraId="76C27737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приспособления заглубленных и других помещений подземного пространства для укрытия населения необходимо выполнить следующие работы:</w:t>
      </w:r>
    </w:p>
    <w:p w14:paraId="1D646BC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B560A">
        <w:rPr>
          <w:rFonts w:ascii="Times New Roman" w:hAnsi="Times New Roman" w:cs="Times New Roman"/>
          <w:sz w:val="28"/>
          <w:szCs w:val="28"/>
        </w:rPr>
        <w:t>заделать ненужные отверстия и отводы в наружных ограждающих конструкциях (в том числе и подручными материалами);</w:t>
      </w:r>
    </w:p>
    <w:p w14:paraId="308748E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14:paraId="51045B5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усилить ограждающие конструкции и герметизацию дверей.</w:t>
      </w:r>
    </w:p>
    <w:p w14:paraId="2F313D3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Требования по радиусу сбора укрываемых.</w:t>
      </w:r>
    </w:p>
    <w:p w14:paraId="0F06900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Радиус сбора укрываемых следует принимать не более 500 м.</w:t>
      </w:r>
    </w:p>
    <w:p w14:paraId="09CFE144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укрытия.</w:t>
      </w:r>
    </w:p>
    <w:p w14:paraId="0701B231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Управляющие компании и ТСЖ назначают старшего по укрытию. В обязанность старшего по укрытию входит назначение дежурных.</w:t>
      </w:r>
    </w:p>
    <w:p w14:paraId="671DB60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Требования к оборудованию и использованию укрытий.</w:t>
      </w:r>
    </w:p>
    <w:p w14:paraId="79DCF52B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Управляющие компании и ТСЖ создают следующие условия для оборудования и использования заглубленных и других помещений подземного пространства как укрытий.</w:t>
      </w:r>
    </w:p>
    <w:p w14:paraId="2CB66F87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укрытиях должен быть предусмотрен 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запас технической воды</w:t>
      </w:r>
      <w:r w:rsidRPr="00EB560A">
        <w:rPr>
          <w:rFonts w:ascii="Times New Roman" w:hAnsi="Times New Roman" w:cs="Times New Roman"/>
          <w:sz w:val="28"/>
          <w:szCs w:val="28"/>
        </w:rPr>
        <w:t> из расчета 1 л/чел на 100 % укрываемых.</w:t>
      </w:r>
    </w:p>
    <w:p w14:paraId="6DE1601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проведения влажной уборки</w:t>
      </w:r>
      <w:r w:rsidRPr="00EB560A">
        <w:rPr>
          <w:rFonts w:ascii="Times New Roman" w:hAnsi="Times New Roman" w:cs="Times New Roman"/>
          <w:sz w:val="28"/>
          <w:szCs w:val="28"/>
        </w:rPr>
        <w:t> в помещении укрытия необходимо предусмотреть швабры, ведра и тряпки.</w:t>
      </w:r>
    </w:p>
    <w:p w14:paraId="7A30283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Для оснащения укрытия рекомендуется иметь 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санитарную сумку</w:t>
      </w:r>
      <w:r w:rsidRPr="00EB560A">
        <w:rPr>
          <w:rFonts w:ascii="Times New Roman" w:hAnsi="Times New Roman" w:cs="Times New Roman"/>
          <w:sz w:val="28"/>
          <w:szCs w:val="28"/>
        </w:rPr>
        <w:t> для оказания первой помощи пострадавшим.</w:t>
      </w:r>
    </w:p>
    <w:p w14:paraId="2483F2D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выполнения простейших работ по выходу из заваленных укрытий </w:t>
      </w:r>
      <w:r w:rsidRPr="00EB560A">
        <w:rPr>
          <w:rFonts w:ascii="Times New Roman" w:hAnsi="Times New Roman" w:cs="Times New Roman"/>
          <w:sz w:val="28"/>
          <w:szCs w:val="28"/>
        </w:rPr>
        <w:t>следует предусмотреть следующий инструмент (в количестве на менее 2 шт.): ломы, лопаты, багры, топоры, ведра, тачки.</w:t>
      </w:r>
    </w:p>
    <w:p w14:paraId="7507FDBD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Установка бака для сбора мусора.</w:t>
      </w:r>
    </w:p>
    <w:p w14:paraId="4E9E417B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укрытии необходимо предусмотреть бак для сбора мусора. Объем бака определяется из расчета не менее 2 литров мусора на 1 человека. Крышка бака должна быть герметичной, ставить его нужно как можно ближе к вентиляционному отверстию.</w:t>
      </w:r>
    </w:p>
    <w:p w14:paraId="2842F56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Установка и оборудование санузлами.</w:t>
      </w:r>
    </w:p>
    <w:p w14:paraId="2BCD7BF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УК (ТСЖ) обязаны предусмотреть организацию стационарного туалета, а при его невозможности необходимо заранее обеспечить помещение биотуалетами из расчета на 100 % укрываемых.</w:t>
      </w:r>
    </w:p>
    <w:p w14:paraId="051861E9" w14:textId="444DC58B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На видном месте в укрытии должны быть размещены «Правила пребывания (поведения) укрываемых в заглубленных и других помещений подземного пространства», а также запрещающие знаки (п</w:t>
      </w:r>
      <w:r>
        <w:rPr>
          <w:rFonts w:ascii="Times New Roman" w:hAnsi="Times New Roman" w:cs="Times New Roman"/>
          <w:sz w:val="28"/>
          <w:szCs w:val="28"/>
        </w:rPr>
        <w:t>ункт 5 Памятки</w:t>
      </w:r>
      <w:r w:rsidRPr="00EB560A">
        <w:rPr>
          <w:rFonts w:ascii="Times New Roman" w:hAnsi="Times New Roman" w:cs="Times New Roman"/>
          <w:sz w:val="28"/>
          <w:szCs w:val="28"/>
        </w:rPr>
        <w:t>).</w:t>
      </w:r>
    </w:p>
    <w:p w14:paraId="1370D235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3. Порядок обозначения укрытий и маршрутов движения укрываемых к ним.</w:t>
      </w:r>
    </w:p>
    <w:p w14:paraId="6A3CF552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Для обозначения укрытий и маршрутов движения укрываемых к ним управляющие компании и ТСЖ проводят следующие мероприятия.</w:t>
      </w:r>
    </w:p>
    <w:p w14:paraId="3F9C423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Обозначение укрытия.</w:t>
      </w:r>
    </w:p>
    <w:p w14:paraId="68A57313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Обозначение укрытия осуществляется путем нанесения установленного знака на видном месте у входа в укрытие. Знак обозначения представляет собой прямоугольник размером не менее 50 x 60 см, внутри которого указывается:</w:t>
      </w:r>
    </w:p>
    <w:p w14:paraId="2E3C8F1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инвентарный номер укрытия;</w:t>
      </w:r>
    </w:p>
    <w:p w14:paraId="644A7AD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принадлежность укрытия (наименование управляющей компании, (ТСЖ), адреса);</w:t>
      </w:r>
    </w:p>
    <w:p w14:paraId="18574BE5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места хранения ключей (телефоны, адреса, должность и фамилия ответственных лиц).</w:t>
      </w:r>
    </w:p>
    <w:p w14:paraId="6807561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Обозначение маршрутов движения к укрытиям.</w:t>
      </w:r>
    </w:p>
    <w:p w14:paraId="7C7EE8F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 в местах, где обеспечивается хорошая видимость в дневное и ночное время (в ночное время указатели подсвечиваются с учетом требований по светомаскировке). Указатели устанавливаются при каждом изменении направления маршрута движения. Размеры указателя по длине - 50 см и ширине - 15 см. На поле белого цвета наносится надпись черного цвета: «УКРЫТИЕ» и расстояние в метрах до входа.</w:t>
      </w:r>
    </w:p>
    <w:p w14:paraId="2BBCAE3E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На каждое укрытие должно быть не менее двух комплектов ключей. Один комплект хранится у старшего по укрытию, другой в управляющей компании (ТСЖ).</w:t>
      </w:r>
    </w:p>
    <w:p w14:paraId="007537E6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lastRenderedPageBreak/>
        <w:t>4. Порядок информирования населения о месте расположения заглубленных и других помещений подземного пространства.</w:t>
      </w:r>
    </w:p>
    <w:p w14:paraId="2BEE2EF3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На стендах, в подъездах домов, на сайте управляющих компании, ТСЖ, в учебно-консультационных пунктах муниципального образования должна быть размещена информация с адресами заглубленных и других помещений подземного пространства, которые используются как укрытия.</w:t>
      </w:r>
    </w:p>
    <w:p w14:paraId="6B8BE330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 5. Правила пребывания (поведения) укрываемых в заглубленных и других помещений подземного пространства</w:t>
      </w:r>
    </w:p>
    <w:p w14:paraId="709795A5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Питание и посуду</w:t>
      </w:r>
      <w:r w:rsidRPr="00EB560A">
        <w:rPr>
          <w:rFonts w:ascii="Times New Roman" w:hAnsi="Times New Roman" w:cs="Times New Roman"/>
          <w:sz w:val="28"/>
          <w:szCs w:val="28"/>
        </w:rPr>
        <w:t> укрываемые приносят с собой.</w:t>
      </w:r>
    </w:p>
    <w:p w14:paraId="0254BE13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14:paraId="080C9E5F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спокойно сидеть на своих местах, выполнять распоряжения дежурных;</w:t>
      </w:r>
    </w:p>
    <w:p w14:paraId="6724503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поддерживать чистоту и порядок в помещениях;</w:t>
      </w:r>
    </w:p>
    <w:p w14:paraId="77265D8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содержать в готовности средства индивидуальной защиты;</w:t>
      </w:r>
    </w:p>
    <w:p w14:paraId="15DF1C3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оказывать помощь больным, инвалидам, детям;</w:t>
      </w:r>
    </w:p>
    <w:p w14:paraId="2B4A8D4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14:paraId="6619A23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установленный порядок приёма пищи;</w:t>
      </w:r>
    </w:p>
    <w:p w14:paraId="0071339C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безопасности.</w:t>
      </w:r>
    </w:p>
    <w:p w14:paraId="11D5A56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помещениях для укрываемых ежедневно производится 2-х разовая уборка помещений силами укрываемых по распоряжению дежурных. Пол в помещениях необходимо периодически смачивать водой.</w:t>
      </w:r>
    </w:p>
    <w:p w14:paraId="4C37A0C2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14:paraId="0D1F223C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и,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14:paraId="7E711B3B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помещениях рекомендуется: проводить беседы, чтение вслух, слушать радиопередачи, играть в тихие игры.</w:t>
      </w:r>
    </w:p>
    <w:p w14:paraId="542E928E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Укрываемым в заглубленных и других помещениях подземного пространства запрещено:</w:t>
      </w:r>
    </w:p>
    <w:p w14:paraId="19B92FA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курить и употреблять спиртные напитки;</w:t>
      </w:r>
    </w:p>
    <w:p w14:paraId="7064BF06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применять источники освещения с открытым пламенем, пользоваться открытым огнем;</w:t>
      </w:r>
    </w:p>
    <w:p w14:paraId="64014855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ходить без надобности по помещению;</w:t>
      </w:r>
    </w:p>
    <w:p w14:paraId="2040C829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шуметь, громко разговаривать;</w:t>
      </w:r>
    </w:p>
    <w:p w14:paraId="704B9A3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слушать без наушников радиоприёмники, магнитофоны и другие радиосредства;</w:t>
      </w:r>
    </w:p>
    <w:p w14:paraId="1F684192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lastRenderedPageBreak/>
        <w:t>- открывать и закрывать входные двери без разрешения дежурного;</w:t>
      </w:r>
    </w:p>
    <w:p w14:paraId="7DA82ED0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А также:</w:t>
      </w:r>
    </w:p>
    <w:p w14:paraId="3818EB48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самостоятельно включать и выключать освещение;</w:t>
      </w:r>
    </w:p>
    <w:p w14:paraId="2F06FD9A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брать и пользоваться инструментом, инженерными агрегатами без указания дежурных;</w:t>
      </w:r>
    </w:p>
    <w:p w14:paraId="3A3BCB9F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не входить в технические помещения, не включать (не выключать) рубильники и др. оборудование, не прикасаться к электрооборудованию, к запорной арматуре систем водоснабжения, канализации, теплоснабжения, к дверным затворам и другому оборудованию).</w:t>
      </w:r>
    </w:p>
    <w:p w14:paraId="22FF61F7" w14:textId="77777777" w:rsidR="00EB560A" w:rsidRPr="00EB560A" w:rsidRDefault="00EB560A" w:rsidP="00EB56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самостоятельно выходить из помещений.</w:t>
      </w:r>
    </w:p>
    <w:p w14:paraId="3A5DF3FB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6. Практические рекомендации населению по использованию заглубленных и 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конфликтов.</w:t>
      </w:r>
    </w:p>
    <w:p w14:paraId="4165C75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При нахождении на улице:</w:t>
      </w:r>
    </w:p>
    <w:p w14:paraId="789C2DD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При сигнале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 «ВОЗДУШНАЯ ТРЕВОГА»:</w:t>
      </w:r>
    </w:p>
    <w:p w14:paraId="1A967808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Внимательно прослушать экстренное сообщение через уличные громкоговорители или другие средства оповещения.</w:t>
      </w:r>
    </w:p>
    <w:p w14:paraId="19877AF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Сообщение дублируется многократно не менее двух-трех раз, с периодическим включением сирен.</w:t>
      </w:r>
    </w:p>
    <w:p w14:paraId="7D840D38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Действовать по указанию представителей органов власти, МЧС России или работников полиции. Соблюдать спокойствие и порядок. Проследовать в ближайшее укрытие.</w:t>
      </w:r>
    </w:p>
    <w:p w14:paraId="4DFC1AD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При нахождении в квартире дома:</w:t>
      </w:r>
    </w:p>
    <w:p w14:paraId="5B9EDA43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При сигнале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 «ВОЗДУШНАЯ ТРЕВОГА»:</w:t>
      </w:r>
    </w:p>
    <w:p w14:paraId="7828179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Через уличные громкоговорители или другие средства оповещения будет передан </w:t>
      </w:r>
      <w:r w:rsidRPr="00EB560A">
        <w:rPr>
          <w:rFonts w:ascii="Times New Roman" w:hAnsi="Times New Roman" w:cs="Times New Roman"/>
          <w:b/>
          <w:bCs/>
          <w:sz w:val="28"/>
          <w:szCs w:val="28"/>
        </w:rPr>
        <w:t>звуковой сигнал оповещения (сирена). </w:t>
      </w:r>
      <w:r w:rsidRPr="00EB560A">
        <w:rPr>
          <w:rFonts w:ascii="Times New Roman" w:hAnsi="Times New Roman" w:cs="Times New Roman"/>
          <w:sz w:val="28"/>
          <w:szCs w:val="28"/>
        </w:rPr>
        <w:t>Непрерывное звучание сирены в течение трех минут или прерывистые гудки промышленных предприятий, организаций означают сигнал «Внимание всем!». Возможно, Вам будет направлено СМС сообщение.</w:t>
      </w:r>
    </w:p>
    <w:p w14:paraId="351E51E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После сигнала необходимо включить радиоретрансляционную сеть, телевизор. Вы услышите сигнал «Воздушная тревога!». По местному радиовещанию и телевидению будет передано сообщение. Полученную информацию передайте соседям, а затем действуйте согласно полученной информации.</w:t>
      </w:r>
    </w:p>
    <w:p w14:paraId="6739C8F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того, чтобы исключить возможный взрыв газа в ваше отсутствие.</w:t>
      </w:r>
    </w:p>
    <w:p w14:paraId="2EE06E3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Необходимо перекрыть газ.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14:paraId="72F15227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того чтобы исключить возможность возникновения пожара.</w:t>
      </w:r>
    </w:p>
    <w:p w14:paraId="2EE98D04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 xml:space="preserve">Необходимо отключить электричество. Для отключения электричества необходимо установить тумблеры автоматов в нижнее положение. Автоматы </w:t>
      </w:r>
      <w:r w:rsidRPr="00EB560A">
        <w:rPr>
          <w:rFonts w:ascii="Times New Roman" w:hAnsi="Times New Roman" w:cs="Times New Roman"/>
          <w:sz w:val="28"/>
          <w:szCs w:val="28"/>
        </w:rPr>
        <w:lastRenderedPageBreak/>
        <w:t>находятся в электрическом щите около входа в квартиру либо на лестничной клетке.</w:t>
      </w:r>
    </w:p>
    <w:p w14:paraId="50D3AD31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того чтобы исключить возможность затопления.</w:t>
      </w:r>
    </w:p>
    <w:p w14:paraId="63A8095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Необходимо отключить горячую и холодную воду. Для этого необходимо повернуть краны в положение «Закрыто». Краны горячей и холодной воды обычно находится в туалете, но могут быть в ванной комнате, или в прихожей.</w:t>
      </w:r>
    </w:p>
    <w:p w14:paraId="407C2973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Для сохранения продуктов питания примите меры по их защите.</w:t>
      </w:r>
    </w:p>
    <w:p w14:paraId="764EF37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Упакуйте продукты в полиэтиленовые пакеты и уберите в шкафы, столы, тумбы, расположенные на полу.</w:t>
      </w:r>
    </w:p>
    <w:p w14:paraId="4DE03D5B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Одеть детей. Закрыть квартиру.</w:t>
      </w:r>
    </w:p>
    <w:p w14:paraId="2E9EAD64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Оставьте на двери (прикрепите скотчем или другим способом) записку, в которой будет указано:</w:t>
      </w:r>
    </w:p>
    <w:p w14:paraId="186EAD4C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дата и время, когда Вы вышли из помещения;</w:t>
      </w:r>
    </w:p>
    <w:p w14:paraId="68FAF98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список людей (фамилия, имя, отчество);</w:t>
      </w:r>
    </w:p>
    <w:p w14:paraId="7F437D5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адрес укрытия, куда Вы направились (например, в подвал дома);</w:t>
      </w:r>
    </w:p>
    <w:p w14:paraId="5B2D6A5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номера телефонов для связи с Вами.</w:t>
      </w:r>
    </w:p>
    <w:p w14:paraId="785695A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Взять тревожный набор и другие необходимые принадлежности.</w:t>
      </w:r>
    </w:p>
    <w:p w14:paraId="2CB80B0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По пути к укрытию и при входе в него надо соблюдать строгий порядок:</w:t>
      </w:r>
    </w:p>
    <w:p w14:paraId="2B8BB9A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не толпиться;</w:t>
      </w:r>
    </w:p>
    <w:p w14:paraId="2A5CFDC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не обгонять впереди идущих.</w:t>
      </w:r>
    </w:p>
    <w:p w14:paraId="4C8170AC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Порядок заполнения заглубленных и других помещений подземного пространства.</w:t>
      </w:r>
    </w:p>
    <w:p w14:paraId="1CCC501A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Войдя в помещение, следует быстро и без суеты занять свободное место или место, указанное дежурными, находящимися в данных помещениях.</w:t>
      </w:r>
    </w:p>
    <w:p w14:paraId="6529B23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14:paraId="0BA6A760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7. Правила пребывания (поведения) укрываемых в заглубленных и других помещениях подземного пространства.</w:t>
      </w:r>
    </w:p>
    <w:p w14:paraId="136FB49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14:paraId="3F70C15A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B560A">
        <w:rPr>
          <w:rFonts w:ascii="Times New Roman" w:hAnsi="Times New Roman" w:cs="Times New Roman"/>
          <w:sz w:val="28"/>
          <w:szCs w:val="28"/>
        </w:rPr>
        <w:t>спокойно сидеть на своих местах, выполнять распоряжения дежурных;</w:t>
      </w:r>
    </w:p>
    <w:p w14:paraId="63B67D2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поддерживать чистоту и порядок в помещениях;</w:t>
      </w:r>
    </w:p>
    <w:p w14:paraId="6AEB0FE3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содержать в готовности средства индивидуальной защиты;</w:t>
      </w:r>
    </w:p>
    <w:p w14:paraId="56CD5A72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оказывать помощь больным, инвалидам, детям;</w:t>
      </w:r>
    </w:p>
    <w:p w14:paraId="1F139F4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14:paraId="4ED34FA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установленный порядок приёма пищи;</w:t>
      </w:r>
    </w:p>
    <w:p w14:paraId="1BA364C1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безопасности.</w:t>
      </w:r>
    </w:p>
    <w:p w14:paraId="665D049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помещениях для укрываемых ежедневно производится 2-х разовая уборка помещений силами укрываемых по распоряжению дежурных. Пол в помещениях необходимо периодически смачивать водой.</w:t>
      </w:r>
    </w:p>
    <w:p w14:paraId="19863C2C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 xml:space="preserve">При частичных разрушениях заглубленного и другого помещения подземного пространства (завал выходов, разрушение стены и т. п.) </w:t>
      </w:r>
      <w:r w:rsidRPr="00EB560A">
        <w:rPr>
          <w:rFonts w:ascii="Times New Roman" w:hAnsi="Times New Roman" w:cs="Times New Roman"/>
          <w:sz w:val="28"/>
          <w:szCs w:val="28"/>
        </w:rPr>
        <w:lastRenderedPageBreak/>
        <w:t>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14:paraId="4DBF2E9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и, свечи. При пользовании источниками света с открытым пламенем (керосиновыми лампами, свечами) их следует ставить ближе к вытяжным отверстиям;</w:t>
      </w:r>
    </w:p>
    <w:p w14:paraId="3A6C1394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помещениях рекомендуется: проводить беседы, чтение вслух, слушать радиопередачи, играть в тихие игры.</w:t>
      </w:r>
    </w:p>
    <w:p w14:paraId="5F37E6BC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8. Порядок выхода из заглубленных и других помещений подземного пространства.</w:t>
      </w:r>
    </w:p>
    <w:p w14:paraId="7E9BAF8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После получения сигнала «Внимание всем!»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14:paraId="35AAE50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Выход из указанного помещения не разрешается, если получена информация о наличии вблизи укрытия:</w:t>
      </w:r>
    </w:p>
    <w:p w14:paraId="78221755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B560A">
        <w:rPr>
          <w:rFonts w:ascii="Times New Roman" w:hAnsi="Times New Roman" w:cs="Times New Roman"/>
          <w:sz w:val="28"/>
          <w:szCs w:val="28"/>
        </w:rPr>
        <w:t>неразорвавшихся боеприпасов;</w:t>
      </w:r>
    </w:p>
    <w:p w14:paraId="4EE6227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пожаров;</w:t>
      </w:r>
    </w:p>
    <w:p w14:paraId="6DC63D7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разрушения здания, в котором расположено заглубленное и другое помещение подземного пространства.</w:t>
      </w:r>
    </w:p>
    <w:p w14:paraId="693134E7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Эвакуация укрываемых из заглубленного и другого помещения подземного пространства производится в такой последовательности: сначала на поверхность выходят несколько человек, чтобы оказать помощь тем, которые не могут выйти самостоятельно, затем эвакуируются пострадавшие, престарелые и дети, а после них - все остальные.</w:t>
      </w:r>
    </w:p>
    <w:p w14:paraId="1FC77C21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Вывод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14:paraId="42F1BB48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9.Порядок информирования населения о месте расположения заглубленных и других помещений подземного пространства.</w:t>
      </w:r>
    </w:p>
    <w:p w14:paraId="4EAA82F6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Узнать о месте расположения заглубленного и другого помещения подземного пространства можно на стендах управляющих компаний, в учебно-консультационных пунктах муниципального образования и на их сайтах, а также по месту работы</w:t>
      </w:r>
    </w:p>
    <w:p w14:paraId="7E6EEDFB" w14:textId="77777777" w:rsidR="00EB560A" w:rsidRPr="00EB560A" w:rsidRDefault="00EB560A" w:rsidP="00EB5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10. Что укрываемый должен взять с собой при укрытии в заглубленных и других помещениях подземного пространства.</w:t>
      </w:r>
    </w:p>
    <w:p w14:paraId="00ACB57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 xml:space="preserve">При подготовке к укрытию в заглубленных и других помещениях подземного пространства укрываемый должен взять с собой «Тревожный набор», который должен обеспечить безопасное пребывание в заглубленном </w:t>
      </w:r>
      <w:r w:rsidRPr="00EB560A">
        <w:rPr>
          <w:rFonts w:ascii="Times New Roman" w:hAnsi="Times New Roman" w:cs="Times New Roman"/>
          <w:sz w:val="28"/>
          <w:szCs w:val="28"/>
        </w:rPr>
        <w:lastRenderedPageBreak/>
        <w:t>или другом помещении подземного пространства в течение одних или двух суток.</w:t>
      </w:r>
    </w:p>
    <w:p w14:paraId="7CBB4743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«Тревожный набор» должен храниться в рюкзаках или сумках, которые могут быть распределены для переноски между членами семьи. Раз в год «тревожный набор» проверяется и обновляется.</w:t>
      </w:r>
    </w:p>
    <w:p w14:paraId="37A9C0CA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«тревожном наборе» должны быть средства индивидуальной защиты, основные документы, продукты питания, вода, аптечка, сменная одежда, одеяло, телефон и некоторые другие необходимые принадлежности.</w:t>
      </w:r>
    </w:p>
    <w:p w14:paraId="0655D68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Вес «тревожного набора» и других необходимых принадлежностей должен составлять не более:</w:t>
      </w:r>
    </w:p>
    <w:p w14:paraId="2613EE62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B560A">
        <w:rPr>
          <w:rFonts w:ascii="Times New Roman" w:hAnsi="Times New Roman" w:cs="Times New Roman"/>
          <w:sz w:val="28"/>
          <w:szCs w:val="28"/>
        </w:rPr>
        <w:t>для мужчин – 30 кг;</w:t>
      </w:r>
    </w:p>
    <w:p w14:paraId="65ACEA4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для женщин - 10 кг;</w:t>
      </w:r>
    </w:p>
    <w:p w14:paraId="35A5C832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-для юношей и девушек в возрасте:</w:t>
      </w:r>
    </w:p>
    <w:p w14:paraId="33FDE46E" w14:textId="77777777" w:rsidR="00EB560A" w:rsidRPr="00EB560A" w:rsidRDefault="00EB560A" w:rsidP="00F477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* 14 лет – 12 и 4 кг;</w:t>
      </w:r>
    </w:p>
    <w:p w14:paraId="2E3127A1" w14:textId="77777777" w:rsidR="00EB560A" w:rsidRPr="00EB560A" w:rsidRDefault="00EB560A" w:rsidP="00F477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* 15 лет – 15 и 5 кг;</w:t>
      </w:r>
    </w:p>
    <w:p w14:paraId="2ECA12E5" w14:textId="77777777" w:rsidR="00EB560A" w:rsidRPr="00EB560A" w:rsidRDefault="00EB560A" w:rsidP="00F477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* 16 лет – 20 и 7 кг;</w:t>
      </w:r>
    </w:p>
    <w:p w14:paraId="1943B901" w14:textId="77777777" w:rsidR="00EB560A" w:rsidRPr="00EB560A" w:rsidRDefault="00EB560A" w:rsidP="00F4775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* 17 лет – 24 и 8 кг соответственно.</w:t>
      </w:r>
    </w:p>
    <w:p w14:paraId="561D1EB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Средства индивидуальной защиты.</w:t>
      </w:r>
    </w:p>
    <w:p w14:paraId="3630845C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Каждому укрываемому настоятельно рекомендуется иметь с собой самоспасатель, но могут быть и другие индивидуальные средства защиты, такие как противогаз, респиратор.</w:t>
      </w:r>
    </w:p>
    <w:p w14:paraId="7E529F8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Аптечка.</w:t>
      </w:r>
    </w:p>
    <w:p w14:paraId="42BDE8C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Состав аптечки: бинты, лейкопластырь, йод, - а также медицинские препараты (средства), которые члены вашей семьи вынуждены принимать постоянно.</w:t>
      </w:r>
    </w:p>
    <w:p w14:paraId="0A984775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Основные документы.</w:t>
      </w:r>
    </w:p>
    <w:p w14:paraId="0EF9FE37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</w:r>
    </w:p>
    <w:p w14:paraId="279A4BF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Продукты питания и запасы воды.</w:t>
      </w:r>
    </w:p>
    <w:p w14:paraId="6561F1B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Продукты питания и запасы воды необходимо взять на срок:</w:t>
      </w:r>
    </w:p>
    <w:p w14:paraId="7983CEC7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до одних суток, на период действия обычных средств поражения;</w:t>
      </w:r>
    </w:p>
    <w:p w14:paraId="50A09071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до двух суток, в случае, если помещение для укрытия расположено в зоне возможного радиоактивного загрязнения.</w:t>
      </w:r>
    </w:p>
    <w:p w14:paraId="3AD22B79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14:paraId="2BDA946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Рекомендуется следующий набор:</w:t>
      </w:r>
    </w:p>
    <w:p w14:paraId="7B7D00C5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 xml:space="preserve">- для взрослого человека - сухари, печенье, галеты в бумажной или целлофановой упаковке, мясные или рыбные консервы с консервным ножом и </w:t>
      </w:r>
      <w:r w:rsidRPr="00EB560A">
        <w:rPr>
          <w:rFonts w:ascii="Times New Roman" w:hAnsi="Times New Roman" w:cs="Times New Roman"/>
          <w:sz w:val="28"/>
          <w:szCs w:val="28"/>
        </w:rPr>
        <w:lastRenderedPageBreak/>
        <w:t>готовые к употреблению, высококалорийные продукты (шоколад, печенье), чай, конфеты, сахар-рафинад, соль и т.д.;</w:t>
      </w:r>
    </w:p>
    <w:p w14:paraId="05938A58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для детей, учитывая их возраст и состояние здоровья, - специальное детское питание (по возрасту), сгущенное молоко, сухое молоко, фруктовые напитки и т.д.</w:t>
      </w:r>
    </w:p>
    <w:p w14:paraId="082F005A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Необходимо взять с собой не менее 4,5 литров воды на сутки на каждого человека. Маленьким детям и беременным женщинам требуется больше воды.</w:t>
      </w:r>
    </w:p>
    <w:p w14:paraId="0E2D40E2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 Если Вы храните бутилированную воду, то меняйте ее запас каждые полгода.</w:t>
      </w:r>
    </w:p>
    <w:p w14:paraId="791EDCD0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Посуда.</w:t>
      </w:r>
    </w:p>
    <w:p w14:paraId="300A190A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Посуда: тарелка (миска), чашка (кружка) ложка - многоразовые, но можно и одноразовые.</w:t>
      </w:r>
    </w:p>
    <w:p w14:paraId="0E6F69A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Другие необходимые принадлежности.</w:t>
      </w:r>
    </w:p>
    <w:p w14:paraId="6335F1E7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Желательно взять с собой фонарик (лучше светодиодный), радиоприемник на батарейках, запасные батарейки, свисток, сухое топливо, блокнот, ручку.</w:t>
      </w:r>
    </w:p>
    <w:p w14:paraId="278E25E1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Возьмите несколько книг для себя и игры для детей.</w:t>
      </w:r>
    </w:p>
    <w:p w14:paraId="134FDEF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Для комфортного нахождения в заглубленных и других помещениях подземного пространства необходимо взять с собой устройство для сидения (стул, табуретку или скамейку), которое имеет площадь сидения не более 0,3 м2 (например, 50´60 см). Не забудьте взять с собой санитарно-гигиенические принадлежности, такие как влажные дезинфицирующие салфетки, а также пакеты для мусора и туалетную бумагу.</w:t>
      </w:r>
    </w:p>
    <w:p w14:paraId="7A2A56DD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Что НЕЛЬЗЯ брать с собой при укрытии в заглубленных и других помещениях подземного пространства.</w:t>
      </w:r>
    </w:p>
    <w:p w14:paraId="45535D03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b/>
          <w:bCs/>
          <w:sz w:val="28"/>
          <w:szCs w:val="28"/>
        </w:rPr>
        <w:t>Нельзя брать с собой:</w:t>
      </w:r>
    </w:p>
    <w:p w14:paraId="2A241854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спиртные и спиртосодержащие напитки;</w:t>
      </w:r>
    </w:p>
    <w:p w14:paraId="45C618F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табачные изделия;</w:t>
      </w:r>
    </w:p>
    <w:p w14:paraId="5BB9B73E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взрывоопасные и легковоспламеняющиеся вещества;</w:t>
      </w:r>
    </w:p>
    <w:p w14:paraId="7EB79FBC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сильнопахнущие вещества;</w:t>
      </w:r>
    </w:p>
    <w:p w14:paraId="6577E3CF" w14:textId="77777777" w:rsidR="00EB560A" w:rsidRPr="00EB560A" w:rsidRDefault="00EB560A" w:rsidP="00F47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домашних животных, комнатные растения;</w:t>
      </w:r>
    </w:p>
    <w:p w14:paraId="0A4D24F2" w14:textId="67F50774" w:rsidR="00117A97" w:rsidRDefault="00EB560A" w:rsidP="00355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60A">
        <w:rPr>
          <w:rFonts w:ascii="Times New Roman" w:hAnsi="Times New Roman" w:cs="Times New Roman"/>
          <w:sz w:val="28"/>
          <w:szCs w:val="28"/>
        </w:rPr>
        <w:t>- громоздкие вещи.</w:t>
      </w:r>
    </w:p>
    <w:p w14:paraId="35966224" w14:textId="77777777" w:rsidR="00355CCD" w:rsidRDefault="00355CCD" w:rsidP="00355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3728F" w14:textId="77777777" w:rsidR="00355CCD" w:rsidRDefault="00355CCD" w:rsidP="00355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F61C1" w14:textId="724EF69F" w:rsidR="00355CCD" w:rsidRDefault="00F626A8" w:rsidP="00F62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sectPr w:rsidR="0035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D3E59"/>
    <w:multiLevelType w:val="multilevel"/>
    <w:tmpl w:val="33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701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2A"/>
    <w:rsid w:val="000248AD"/>
    <w:rsid w:val="00117A97"/>
    <w:rsid w:val="00355CCD"/>
    <w:rsid w:val="00375AD1"/>
    <w:rsid w:val="004A3309"/>
    <w:rsid w:val="008A4E58"/>
    <w:rsid w:val="008E282A"/>
    <w:rsid w:val="00952850"/>
    <w:rsid w:val="00CA446D"/>
    <w:rsid w:val="00EB560A"/>
    <w:rsid w:val="00EC3EB7"/>
    <w:rsid w:val="00F47758"/>
    <w:rsid w:val="00F6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E23A"/>
  <w15:chartTrackingRefBased/>
  <w15:docId w15:val="{2854BAF4-B820-4411-977C-44A1C8BB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8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8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8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8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8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8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dcterms:created xsi:type="dcterms:W3CDTF">2026-02-04T13:40:00Z</dcterms:created>
  <dcterms:modified xsi:type="dcterms:W3CDTF">2026-02-05T11:38:00Z</dcterms:modified>
</cp:coreProperties>
</file>